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E5" w:rsidRPr="000B7261" w:rsidRDefault="002D0EE5">
      <w:pPr>
        <w:rPr>
          <w:rFonts w:ascii="Times New Roman" w:hAnsi="Times New Roman"/>
          <w:b/>
          <w:sz w:val="28"/>
        </w:rPr>
      </w:pPr>
      <w:r w:rsidRPr="000B7261">
        <w:rPr>
          <w:rFonts w:ascii="Times New Roman" w:hAnsi="Times New Roman"/>
          <w:b/>
          <w:sz w:val="28"/>
        </w:rPr>
        <w:t>2014</w:t>
      </w:r>
      <w:r w:rsidRPr="000B7261">
        <w:rPr>
          <w:rFonts w:ascii="Times New Roman" w:hAnsi="新細明體" w:hint="eastAsia"/>
          <w:b/>
          <w:sz w:val="28"/>
        </w:rPr>
        <w:t>夏日影評人養成工作坊</w:t>
      </w:r>
      <w:r w:rsidRPr="000B7261">
        <w:rPr>
          <w:rFonts w:ascii="Times New Roman" w:hAnsi="Times New Roman"/>
          <w:b/>
          <w:sz w:val="28"/>
        </w:rPr>
        <w:t xml:space="preserve"> </w:t>
      </w:r>
      <w:r w:rsidRPr="000B7261">
        <w:rPr>
          <w:rFonts w:ascii="Times New Roman" w:hAnsi="新細明體" w:hint="eastAsia"/>
          <w:b/>
          <w:sz w:val="28"/>
        </w:rPr>
        <w:t>招生簡章</w:t>
      </w:r>
    </w:p>
    <w:p w:rsidR="002D0EE5" w:rsidRDefault="002D0EE5" w:rsidP="00DE0631">
      <w:pPr>
        <w:rPr>
          <w:rFonts w:ascii="新細明體" w:cs="新細明體"/>
        </w:rPr>
      </w:pPr>
      <w:r w:rsidRPr="003E0812">
        <w:rPr>
          <w:rFonts w:ascii="新細明體" w:hAnsi="新細明體" w:cs="新細明體" w:hint="eastAsia"/>
          <w:bCs/>
        </w:rPr>
        <w:t>一系列電影教育課程，</w:t>
      </w:r>
      <w:r>
        <w:rPr>
          <w:rFonts w:ascii="新細明體" w:hAnsi="新細明體" w:cs="新細明體" w:hint="eastAsia"/>
        </w:rPr>
        <w:t>培養高雄年輕學子進行電影評論，提升藝文賞析、文學寫作之技能，表現優良者將選錄作品刊登於高雄市電影館月訊或網站，全程參與課程並將授予結業證書，以增加未來升學甄試之相關資源。</w:t>
      </w:r>
    </w:p>
    <w:p w:rsidR="002D0EE5" w:rsidRPr="000B7261" w:rsidRDefault="002D0EE5" w:rsidP="003E0812">
      <w:pPr>
        <w:rPr>
          <w:rFonts w:cs="Calibri"/>
        </w:rPr>
      </w:pPr>
    </w:p>
    <w:p w:rsidR="002D0EE5" w:rsidRPr="00DE0631" w:rsidRDefault="002D0EE5" w:rsidP="003E0812">
      <w:pPr>
        <w:rPr>
          <w:rFonts w:ascii="新細明體"/>
          <w:b/>
        </w:rPr>
      </w:pPr>
      <w:r w:rsidRPr="00DE0631">
        <w:rPr>
          <w:rFonts w:ascii="新細明體" w:hAnsi="新細明體" w:hint="eastAsia"/>
          <w:b/>
        </w:rPr>
        <w:t>□課程師資</w:t>
      </w:r>
    </w:p>
    <w:p w:rsidR="002D0EE5" w:rsidRPr="00AC64F0" w:rsidRDefault="002D0EE5" w:rsidP="00304610">
      <w:pPr>
        <w:rPr>
          <w:rFonts w:ascii="新細明體" w:cs="新細明體"/>
          <w:bCs/>
        </w:rPr>
      </w:pPr>
      <w:r>
        <w:rPr>
          <w:rFonts w:ascii="新細明體" w:hAnsi="新細明體" w:cs="新細明體" w:hint="eastAsia"/>
          <w:bCs/>
        </w:rPr>
        <w:t>鄭秉泓</w:t>
      </w:r>
      <w:r>
        <w:rPr>
          <w:rFonts w:ascii="新細明體" w:hAnsi="新細明體" w:cs="新細明體"/>
          <w:bCs/>
        </w:rPr>
        <w:t>(Ryan)</w:t>
      </w:r>
      <w:r>
        <w:rPr>
          <w:rFonts w:ascii="新細明體" w:hAnsi="新細明體" w:cs="新細明體" w:hint="eastAsia"/>
          <w:bCs/>
        </w:rPr>
        <w:t>，任教於靜宜、東海大學，曾任高雄電影節短片競賽、青春影展等評審、新北市電影節策展人，著有《台灣電影愛與死》</w:t>
      </w:r>
    </w:p>
    <w:p w:rsidR="002D0EE5" w:rsidRDefault="002D0EE5" w:rsidP="003E0812">
      <w:pPr>
        <w:rPr>
          <w:rFonts w:ascii="新細明體" w:cs="新細明體"/>
          <w:b/>
          <w:bCs/>
        </w:rPr>
      </w:pPr>
    </w:p>
    <w:p w:rsidR="002D0EE5" w:rsidRPr="00304610" w:rsidRDefault="002D0EE5" w:rsidP="003E0812">
      <w:pPr>
        <w:rPr>
          <w:rFonts w:ascii="新細明體" w:cs="新細明體"/>
          <w:b/>
          <w:bCs/>
        </w:rPr>
      </w:pPr>
    </w:p>
    <w:p w:rsidR="002D0EE5" w:rsidRDefault="002D0EE5" w:rsidP="00DE0631">
      <w:pPr>
        <w:rPr>
          <w:rFonts w:ascii="新細明體"/>
          <w:b/>
        </w:rPr>
      </w:pPr>
      <w:r w:rsidRPr="00DE0631">
        <w:rPr>
          <w:rFonts w:ascii="新細明體" w:hAnsi="新細明體" w:hint="eastAsia"/>
          <w:b/>
        </w:rPr>
        <w:t>□課程</w:t>
      </w:r>
      <w:r>
        <w:rPr>
          <w:rFonts w:ascii="新細明體" w:hAnsi="新細明體" w:hint="eastAsia"/>
          <w:b/>
        </w:rPr>
        <w:t>內容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552"/>
        <w:gridCol w:w="1080"/>
        <w:gridCol w:w="1980"/>
        <w:gridCol w:w="3354"/>
        <w:gridCol w:w="1579"/>
      </w:tblGrid>
      <w:tr w:rsidR="002D0EE5" w:rsidTr="000B7261">
        <w:tc>
          <w:tcPr>
            <w:tcW w:w="9901" w:type="dxa"/>
            <w:gridSpan w:val="6"/>
          </w:tcPr>
          <w:p w:rsidR="002D0EE5" w:rsidRPr="002017DF" w:rsidRDefault="002D0EE5" w:rsidP="002017DF">
            <w:pPr>
              <w:jc w:val="center"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2017DF">
              <w:rPr>
                <w:rFonts w:ascii="細明體" w:eastAsia="細明體" w:hAnsi="細明體" w:cs="細明體" w:hint="eastAsia"/>
                <w:b/>
                <w:kern w:val="0"/>
                <w:sz w:val="28"/>
                <w:szCs w:val="20"/>
              </w:rPr>
              <w:t>「夏日影評人培育工作坊」教學大綱</w:t>
            </w:r>
          </w:p>
        </w:tc>
      </w:tr>
      <w:tr w:rsidR="002D0EE5" w:rsidTr="000B7261">
        <w:tc>
          <w:tcPr>
            <w:tcW w:w="1356" w:type="dxa"/>
          </w:tcPr>
          <w:p w:rsidR="002D0EE5" w:rsidRPr="002017DF" w:rsidRDefault="002D0EE5" w:rsidP="002017DF">
            <w:pPr>
              <w:jc w:val="center"/>
              <w:rPr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課程說明</w:t>
            </w:r>
          </w:p>
        </w:tc>
        <w:tc>
          <w:tcPr>
            <w:tcW w:w="8545" w:type="dxa"/>
            <w:gridSpan w:val="5"/>
          </w:tcPr>
          <w:p w:rsidR="002D0EE5" w:rsidRPr="002017DF" w:rsidRDefault="002D0EE5" w:rsidP="00DE0631">
            <w:pPr>
              <w:rPr>
                <w:rFonts w:ascii="新細明體"/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本課程主要培訓電影藝術的欣賞與評論，學員需依教學進度撰寫評論作業作為結業作品，需繳交結業評論作品方可領取「夏日影評人養成工作坊」之結業證書。</w:t>
            </w:r>
          </w:p>
        </w:tc>
      </w:tr>
      <w:tr w:rsidR="002D0EE5" w:rsidTr="00290C5A">
        <w:tc>
          <w:tcPr>
            <w:tcW w:w="1356" w:type="dxa"/>
            <w:vMerge w:val="restart"/>
            <w:vAlign w:val="center"/>
          </w:tcPr>
          <w:p w:rsidR="002D0EE5" w:rsidRPr="002017DF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課程進度</w:t>
            </w:r>
          </w:p>
        </w:tc>
        <w:tc>
          <w:tcPr>
            <w:tcW w:w="552" w:type="dxa"/>
            <w:vAlign w:val="center"/>
          </w:tcPr>
          <w:p w:rsidR="002D0EE5" w:rsidRPr="002017DF" w:rsidRDefault="002D0EE5" w:rsidP="002017DF">
            <w:pPr>
              <w:jc w:val="both"/>
              <w:rPr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週次</w:t>
            </w:r>
          </w:p>
        </w:tc>
        <w:tc>
          <w:tcPr>
            <w:tcW w:w="1080" w:type="dxa"/>
            <w:vAlign w:val="center"/>
          </w:tcPr>
          <w:p w:rsidR="002D0EE5" w:rsidRPr="002017DF" w:rsidRDefault="002D0EE5" w:rsidP="002017DF">
            <w:pPr>
              <w:jc w:val="both"/>
              <w:rPr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日期</w:t>
            </w:r>
          </w:p>
        </w:tc>
        <w:tc>
          <w:tcPr>
            <w:tcW w:w="1980" w:type="dxa"/>
            <w:vAlign w:val="center"/>
          </w:tcPr>
          <w:p w:rsidR="002D0EE5" w:rsidRPr="002017DF" w:rsidRDefault="002D0EE5" w:rsidP="002017DF">
            <w:pPr>
              <w:jc w:val="both"/>
              <w:rPr>
                <w:kern w:val="0"/>
                <w:szCs w:val="24"/>
              </w:rPr>
            </w:pPr>
            <w:r w:rsidRPr="002017DF">
              <w:rPr>
                <w:rFonts w:hint="eastAsia"/>
                <w:kern w:val="0"/>
                <w:szCs w:val="24"/>
              </w:rPr>
              <w:t>時間</w:t>
            </w:r>
          </w:p>
        </w:tc>
        <w:tc>
          <w:tcPr>
            <w:tcW w:w="3354" w:type="dxa"/>
            <w:vAlign w:val="center"/>
          </w:tcPr>
          <w:p w:rsidR="002D0EE5" w:rsidRPr="00BA73A7" w:rsidRDefault="002D0EE5" w:rsidP="002017DF">
            <w:pPr>
              <w:jc w:val="both"/>
              <w:rPr>
                <w:color w:val="000000"/>
                <w:kern w:val="0"/>
                <w:szCs w:val="24"/>
              </w:rPr>
            </w:pPr>
            <w:r w:rsidRPr="00BA73A7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579" w:type="dxa"/>
            <w:vAlign w:val="center"/>
          </w:tcPr>
          <w:p w:rsidR="002D0EE5" w:rsidRPr="002017DF" w:rsidRDefault="002D0EE5" w:rsidP="002017DF">
            <w:pPr>
              <w:jc w:val="center"/>
              <w:rPr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授課地點</w:t>
            </w:r>
          </w:p>
        </w:tc>
      </w:tr>
      <w:tr w:rsidR="002D0EE5" w:rsidTr="00290C5A">
        <w:trPr>
          <w:trHeight w:val="901"/>
        </w:trPr>
        <w:tc>
          <w:tcPr>
            <w:tcW w:w="1356" w:type="dxa"/>
            <w:vMerge/>
            <w:vAlign w:val="center"/>
          </w:tcPr>
          <w:p w:rsidR="002D0EE5" w:rsidRPr="002017DF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D0EE5" w:rsidRPr="00183584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一</w:t>
            </w:r>
          </w:p>
        </w:tc>
        <w:tc>
          <w:tcPr>
            <w:tcW w:w="1080" w:type="dxa"/>
            <w:vAlign w:val="center"/>
          </w:tcPr>
          <w:p w:rsidR="002D0EE5" w:rsidRPr="00183584" w:rsidRDefault="002D0EE5" w:rsidP="002017DF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/>
                <w:kern w:val="0"/>
                <w:szCs w:val="24"/>
              </w:rPr>
              <w:t>7/5</w:t>
            </w:r>
            <w:r w:rsidRPr="00183584">
              <w:rPr>
                <w:rFonts w:ascii="新細明體" w:cs="新細明體"/>
                <w:kern w:val="0"/>
                <w:szCs w:val="24"/>
              </w:rPr>
              <w:t>(</w:t>
            </w:r>
            <w:r>
              <w:rPr>
                <w:rFonts w:ascii="新細明體" w:cs="新細明體" w:hint="eastAsia"/>
                <w:kern w:val="0"/>
                <w:szCs w:val="24"/>
              </w:rPr>
              <w:t>六</w:t>
            </w:r>
            <w:r w:rsidRPr="00183584">
              <w:rPr>
                <w:rFonts w:ascii="新細明體" w:cs="新細明體"/>
                <w:kern w:val="0"/>
                <w:szCs w:val="24"/>
              </w:rPr>
              <w:t>)</w:t>
            </w:r>
          </w:p>
          <w:p w:rsidR="002D0EE5" w:rsidRPr="00183584" w:rsidRDefault="002D0EE5" w:rsidP="002017DF">
            <w:pPr>
              <w:jc w:val="both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2D0EE5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10:00~15:00</w:t>
            </w:r>
          </w:p>
          <w:p w:rsidR="002D0EE5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12:00-13:00</w:t>
            </w:r>
            <w:r>
              <w:rPr>
                <w:rFonts w:ascii="新細明體" w:hint="eastAsia"/>
                <w:kern w:val="0"/>
                <w:szCs w:val="24"/>
              </w:rPr>
              <w:t>休息</w:t>
            </w:r>
          </w:p>
          <w:p w:rsidR="002D0EE5" w:rsidRPr="00183584" w:rsidRDefault="002D0EE5" w:rsidP="00290C5A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3354" w:type="dxa"/>
            <w:vAlign w:val="center"/>
          </w:tcPr>
          <w:p w:rsidR="002D0EE5" w:rsidRDefault="002D0EE5" w:rsidP="000B7261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電影的源起</w:t>
            </w:r>
            <w:r w:rsidRPr="00736C86">
              <w:rPr>
                <w:kern w:val="0"/>
                <w:szCs w:val="24"/>
              </w:rPr>
              <w:t xml:space="preserve"> </w:t>
            </w:r>
          </w:p>
          <w:p w:rsidR="002D0EE5" w:rsidRPr="00736C86" w:rsidRDefault="002D0EE5" w:rsidP="000B7261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談電影史及電影的魔力</w:t>
            </w:r>
          </w:p>
        </w:tc>
        <w:tc>
          <w:tcPr>
            <w:tcW w:w="1579" w:type="dxa"/>
            <w:vMerge w:val="restart"/>
            <w:vAlign w:val="center"/>
          </w:tcPr>
          <w:p w:rsidR="002D0EE5" w:rsidRDefault="002D0EE5" w:rsidP="002017DF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音樂館</w:t>
            </w: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>5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樓</w:t>
            </w:r>
          </w:p>
          <w:p w:rsidR="002D0EE5" w:rsidRPr="00183584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會議室</w:t>
            </w:r>
          </w:p>
        </w:tc>
      </w:tr>
      <w:tr w:rsidR="002D0EE5" w:rsidTr="00290C5A">
        <w:trPr>
          <w:trHeight w:val="1208"/>
        </w:trPr>
        <w:tc>
          <w:tcPr>
            <w:tcW w:w="1356" w:type="dxa"/>
            <w:vMerge/>
            <w:vAlign w:val="center"/>
          </w:tcPr>
          <w:p w:rsidR="002D0EE5" w:rsidRPr="002017DF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D0EE5" w:rsidRPr="00183584" w:rsidRDefault="002D0EE5" w:rsidP="00AC382C">
            <w:pPr>
              <w:jc w:val="both"/>
              <w:rPr>
                <w:rFonts w:ascii="新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vAlign w:val="center"/>
          </w:tcPr>
          <w:p w:rsidR="002D0EE5" w:rsidRPr="00183584" w:rsidRDefault="002D0EE5" w:rsidP="00AC382C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/>
                <w:kern w:val="0"/>
                <w:szCs w:val="24"/>
              </w:rPr>
              <w:t>7/12</w:t>
            </w:r>
            <w:r w:rsidRPr="00183584">
              <w:rPr>
                <w:rFonts w:ascii="新細明體" w:cs="新細明體"/>
                <w:kern w:val="0"/>
                <w:szCs w:val="24"/>
              </w:rPr>
              <w:t>(</w:t>
            </w:r>
            <w:r>
              <w:rPr>
                <w:rFonts w:ascii="新細明體" w:cs="新細明體" w:hint="eastAsia"/>
                <w:kern w:val="0"/>
                <w:szCs w:val="24"/>
              </w:rPr>
              <w:t>六</w:t>
            </w:r>
            <w:r w:rsidRPr="00183584">
              <w:rPr>
                <w:rFonts w:ascii="新細明體" w:cs="新細明體"/>
                <w:kern w:val="0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2D0EE5" w:rsidRDefault="002D0EE5" w:rsidP="00AC382C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10:00~15:00</w:t>
            </w:r>
          </w:p>
          <w:p w:rsidR="002D0EE5" w:rsidRPr="00183584" w:rsidRDefault="002D0EE5" w:rsidP="00AC382C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12:00-13:00</w:t>
            </w:r>
            <w:r>
              <w:rPr>
                <w:rFonts w:ascii="新細明體" w:hint="eastAsia"/>
                <w:kern w:val="0"/>
                <w:szCs w:val="24"/>
              </w:rPr>
              <w:t>休息</w:t>
            </w:r>
          </w:p>
        </w:tc>
        <w:tc>
          <w:tcPr>
            <w:tcW w:w="3354" w:type="dxa"/>
            <w:vAlign w:val="center"/>
          </w:tcPr>
          <w:p w:rsidR="002D0EE5" w:rsidRDefault="002D0EE5" w:rsidP="00BA73A7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電影的形式</w:t>
            </w:r>
            <w:r w:rsidRPr="00736C86">
              <w:rPr>
                <w:kern w:val="0"/>
                <w:szCs w:val="24"/>
              </w:rPr>
              <w:t xml:space="preserve"> </w:t>
            </w:r>
          </w:p>
          <w:p w:rsidR="002D0EE5" w:rsidRPr="00736C86" w:rsidRDefault="002D0EE5" w:rsidP="00290C5A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從敘事及三幕劇來研究故事與角色設定</w:t>
            </w:r>
            <w:r w:rsidRPr="00736C86">
              <w:rPr>
                <w:kern w:val="0"/>
                <w:szCs w:val="24"/>
              </w:rPr>
              <w:t xml:space="preserve"> </w:t>
            </w:r>
          </w:p>
        </w:tc>
        <w:tc>
          <w:tcPr>
            <w:tcW w:w="1579" w:type="dxa"/>
            <w:vMerge/>
            <w:vAlign w:val="center"/>
          </w:tcPr>
          <w:p w:rsidR="002D0EE5" w:rsidRPr="00183584" w:rsidRDefault="002D0EE5" w:rsidP="002017DF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</w:p>
        </w:tc>
      </w:tr>
      <w:tr w:rsidR="002D0EE5" w:rsidTr="002A3036">
        <w:trPr>
          <w:trHeight w:val="1084"/>
        </w:trPr>
        <w:tc>
          <w:tcPr>
            <w:tcW w:w="1356" w:type="dxa"/>
            <w:vMerge/>
            <w:vAlign w:val="center"/>
          </w:tcPr>
          <w:p w:rsidR="002D0EE5" w:rsidRPr="002017DF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D0EE5" w:rsidRPr="00183584" w:rsidRDefault="002D0EE5" w:rsidP="008A2390">
            <w:pPr>
              <w:jc w:val="both"/>
              <w:rPr>
                <w:rFonts w:ascii="新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vAlign w:val="center"/>
          </w:tcPr>
          <w:p w:rsidR="002D0EE5" w:rsidRPr="00183584" w:rsidRDefault="002D0EE5" w:rsidP="008A2390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/>
                <w:kern w:val="0"/>
                <w:szCs w:val="24"/>
              </w:rPr>
              <w:t>7/19</w:t>
            </w:r>
            <w:r w:rsidRPr="00183584">
              <w:rPr>
                <w:rFonts w:ascii="新細明體" w:cs="新細明體"/>
                <w:kern w:val="0"/>
                <w:szCs w:val="24"/>
              </w:rPr>
              <w:t>(</w:t>
            </w:r>
            <w:r>
              <w:rPr>
                <w:rFonts w:ascii="新細明體" w:cs="新細明體" w:hint="eastAsia"/>
                <w:kern w:val="0"/>
                <w:szCs w:val="24"/>
              </w:rPr>
              <w:t>六</w:t>
            </w:r>
            <w:r w:rsidRPr="00183584">
              <w:rPr>
                <w:rFonts w:ascii="新細明體" w:cs="新細明體"/>
                <w:kern w:val="0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2D0EE5" w:rsidRDefault="002D0EE5" w:rsidP="000B7261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10:00~15:00</w:t>
            </w:r>
          </w:p>
          <w:p w:rsidR="002D0EE5" w:rsidRPr="00183584" w:rsidRDefault="002D0EE5" w:rsidP="000B7261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12:00-13:00</w:t>
            </w:r>
            <w:r>
              <w:rPr>
                <w:rFonts w:ascii="新細明體" w:hint="eastAsia"/>
                <w:kern w:val="0"/>
                <w:szCs w:val="24"/>
              </w:rPr>
              <w:t>休息</w:t>
            </w:r>
          </w:p>
        </w:tc>
        <w:tc>
          <w:tcPr>
            <w:tcW w:w="3354" w:type="dxa"/>
            <w:vAlign w:val="center"/>
          </w:tcPr>
          <w:p w:rsidR="002D0EE5" w:rsidRDefault="002D0EE5" w:rsidP="008A2390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電影的風格</w:t>
            </w:r>
            <w:r w:rsidRPr="00736C86">
              <w:rPr>
                <w:kern w:val="0"/>
                <w:szCs w:val="24"/>
              </w:rPr>
              <w:t xml:space="preserve"> </w:t>
            </w:r>
          </w:p>
          <w:p w:rsidR="002D0EE5" w:rsidRDefault="002D0EE5" w:rsidP="008A2390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從技術來看影像的多變</w:t>
            </w:r>
            <w:r w:rsidRPr="00736C86">
              <w:rPr>
                <w:kern w:val="0"/>
                <w:szCs w:val="24"/>
              </w:rPr>
              <w:t xml:space="preserve"> </w:t>
            </w:r>
          </w:p>
          <w:p w:rsidR="002D0EE5" w:rsidRPr="0011627A" w:rsidRDefault="002D0EE5" w:rsidP="002A3036">
            <w:pPr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(</w:t>
            </w:r>
            <w:r>
              <w:rPr>
                <w:rFonts w:hint="eastAsia"/>
                <w:kern w:val="0"/>
                <w:szCs w:val="24"/>
              </w:rPr>
              <w:t>繳交影評作業一</w:t>
            </w:r>
            <w:r>
              <w:rPr>
                <w:kern w:val="0"/>
                <w:szCs w:val="24"/>
              </w:rPr>
              <w:t>)</w:t>
            </w:r>
          </w:p>
        </w:tc>
        <w:tc>
          <w:tcPr>
            <w:tcW w:w="1579" w:type="dxa"/>
            <w:vMerge/>
            <w:vAlign w:val="center"/>
          </w:tcPr>
          <w:p w:rsidR="002D0EE5" w:rsidRPr="00183584" w:rsidRDefault="002D0EE5" w:rsidP="002017DF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</w:p>
        </w:tc>
      </w:tr>
      <w:tr w:rsidR="002D0EE5" w:rsidTr="00290C5A">
        <w:trPr>
          <w:trHeight w:val="1099"/>
        </w:trPr>
        <w:tc>
          <w:tcPr>
            <w:tcW w:w="1356" w:type="dxa"/>
            <w:vMerge/>
            <w:vAlign w:val="center"/>
          </w:tcPr>
          <w:p w:rsidR="002D0EE5" w:rsidRPr="002017DF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2D0EE5" w:rsidRPr="00183584" w:rsidRDefault="002D0EE5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vAlign w:val="center"/>
          </w:tcPr>
          <w:p w:rsidR="002D0EE5" w:rsidRPr="00183584" w:rsidRDefault="002D0EE5" w:rsidP="002017DF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/>
                <w:kern w:val="0"/>
                <w:szCs w:val="24"/>
              </w:rPr>
              <w:t>7/26(</w:t>
            </w:r>
            <w:r>
              <w:rPr>
                <w:rFonts w:ascii="新細明體" w:cs="新細明體" w:hint="eastAsia"/>
                <w:kern w:val="0"/>
                <w:szCs w:val="24"/>
              </w:rPr>
              <w:t>六</w:t>
            </w:r>
            <w:r>
              <w:rPr>
                <w:rFonts w:ascii="新細明體" w:cs="新細明體"/>
                <w:kern w:val="0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2D0EE5" w:rsidRDefault="002D0EE5" w:rsidP="00D23610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10:00~15:00</w:t>
            </w:r>
          </w:p>
          <w:p w:rsidR="002D0EE5" w:rsidRPr="00183584" w:rsidRDefault="002D0EE5" w:rsidP="00D23610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12:00-13:00</w:t>
            </w:r>
            <w:r>
              <w:rPr>
                <w:rFonts w:ascii="新細明體" w:hint="eastAsia"/>
                <w:kern w:val="0"/>
                <w:szCs w:val="24"/>
              </w:rPr>
              <w:t>休息</w:t>
            </w:r>
          </w:p>
        </w:tc>
        <w:tc>
          <w:tcPr>
            <w:tcW w:w="3354" w:type="dxa"/>
            <w:vAlign w:val="center"/>
          </w:tcPr>
          <w:p w:rsidR="002D0EE5" w:rsidRDefault="002D0EE5" w:rsidP="00BA73A7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類型與作者</w:t>
            </w:r>
          </w:p>
          <w:p w:rsidR="002D0EE5" w:rsidRDefault="002D0EE5" w:rsidP="00290C5A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36C86">
              <w:rPr>
                <w:rFonts w:ascii="細明體" w:eastAsia="細明體" w:hAnsi="細明體" w:cs="細明體" w:hint="eastAsia"/>
                <w:kern w:val="0"/>
                <w:szCs w:val="24"/>
              </w:rPr>
              <w:t>期末驗收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及</w:t>
            </w:r>
            <w:r w:rsidRPr="00736C86">
              <w:rPr>
                <w:rFonts w:ascii="細明體" w:eastAsia="細明體" w:hAnsi="細明體" w:cs="細明體" w:hint="eastAsia"/>
                <w:kern w:val="0"/>
                <w:szCs w:val="24"/>
              </w:rPr>
              <w:t>頒獎</w:t>
            </w:r>
            <w:r w:rsidRPr="00736C86">
              <w:rPr>
                <w:rFonts w:ascii="細明體" w:eastAsia="細明體" w:hAnsi="細明體" w:cs="細明體"/>
                <w:kern w:val="0"/>
                <w:szCs w:val="24"/>
              </w:rPr>
              <w:t xml:space="preserve"> </w:t>
            </w:r>
          </w:p>
          <w:p w:rsidR="002D0EE5" w:rsidRPr="00125BB7" w:rsidRDefault="002D0EE5" w:rsidP="00125BB7">
            <w:pPr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(</w:t>
            </w:r>
            <w:r>
              <w:rPr>
                <w:rFonts w:hint="eastAsia"/>
                <w:kern w:val="0"/>
                <w:szCs w:val="24"/>
              </w:rPr>
              <w:t>繳交影評作業二</w:t>
            </w:r>
            <w:r>
              <w:rPr>
                <w:kern w:val="0"/>
                <w:szCs w:val="24"/>
              </w:rPr>
              <w:t>)</w:t>
            </w:r>
          </w:p>
        </w:tc>
        <w:tc>
          <w:tcPr>
            <w:tcW w:w="1579" w:type="dxa"/>
            <w:vMerge/>
            <w:vAlign w:val="center"/>
          </w:tcPr>
          <w:p w:rsidR="002D0EE5" w:rsidRPr="00183584" w:rsidRDefault="002D0EE5" w:rsidP="002017DF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</w:p>
        </w:tc>
      </w:tr>
      <w:tr w:rsidR="002D0EE5" w:rsidRPr="00C02AE4" w:rsidTr="000B7261">
        <w:tc>
          <w:tcPr>
            <w:tcW w:w="1356" w:type="dxa"/>
          </w:tcPr>
          <w:p w:rsidR="002D0EE5" w:rsidRPr="002017DF" w:rsidRDefault="002D0EE5" w:rsidP="00DE0631">
            <w:pPr>
              <w:rPr>
                <w:rFonts w:ascii="新細明體"/>
                <w:kern w:val="0"/>
                <w:sz w:val="2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課堂規定</w:t>
            </w:r>
          </w:p>
        </w:tc>
        <w:tc>
          <w:tcPr>
            <w:tcW w:w="8545" w:type="dxa"/>
            <w:gridSpan w:val="5"/>
          </w:tcPr>
          <w:p w:rsidR="002D0EE5" w:rsidRPr="00183584" w:rsidRDefault="002D0EE5" w:rsidP="00C02AE4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學員需全程參與活動，並於課程結束前繳交【結業評論作業】，頒發「青年</w:t>
            </w:r>
          </w:p>
          <w:p w:rsidR="002D0EE5" w:rsidRPr="00183584" w:rsidRDefault="002D0EE5" w:rsidP="00C02AE4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 xml:space="preserve">  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影評人」結業證書。</w:t>
            </w:r>
          </w:p>
          <w:p w:rsidR="002D0EE5" w:rsidRPr="00183584" w:rsidRDefault="002D0EE5" w:rsidP="00D23610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課程開始前，須繳交學費</w:t>
            </w: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>500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元整</w:t>
            </w: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>(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含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3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場電影館主題影展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電影票</w:t>
            </w: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>)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2D0EE5" w:rsidRPr="00183584" w:rsidRDefault="002D0EE5" w:rsidP="00C02AE4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依教學進度執行評論作業的要求。</w:t>
            </w:r>
          </w:p>
          <w:p w:rsidR="002D0EE5" w:rsidRPr="00183584" w:rsidRDefault="002D0EE5" w:rsidP="00C02AE4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作業內容不可涉及侵害智慧財產權之行為。</w:t>
            </w:r>
          </w:p>
        </w:tc>
      </w:tr>
    </w:tbl>
    <w:p w:rsidR="002D0EE5" w:rsidRDefault="002D0EE5" w:rsidP="003E0812">
      <w:pPr>
        <w:rPr>
          <w:rFonts w:ascii="新細明體"/>
          <w:b/>
        </w:rPr>
      </w:pPr>
    </w:p>
    <w:p w:rsidR="002D0EE5" w:rsidRDefault="002D0EE5" w:rsidP="003E0812">
      <w:pPr>
        <w:rPr>
          <w:rFonts w:ascii="新細明體"/>
          <w:b/>
        </w:rPr>
      </w:pPr>
    </w:p>
    <w:p w:rsidR="002D0EE5" w:rsidRDefault="002D0EE5" w:rsidP="003E0812">
      <w:pPr>
        <w:rPr>
          <w:rFonts w:ascii="新細明體"/>
          <w:b/>
        </w:rPr>
      </w:pPr>
    </w:p>
    <w:p w:rsidR="002D0EE5" w:rsidRDefault="002D0EE5" w:rsidP="003E0812">
      <w:pPr>
        <w:rPr>
          <w:rFonts w:ascii="新細明體"/>
          <w:b/>
        </w:rPr>
      </w:pPr>
    </w:p>
    <w:p w:rsidR="002D0EE5" w:rsidRDefault="002D0EE5" w:rsidP="003E0812">
      <w:pPr>
        <w:rPr>
          <w:rFonts w:ascii="新細明體"/>
          <w:b/>
        </w:rPr>
      </w:pPr>
    </w:p>
    <w:p w:rsidR="002D0EE5" w:rsidRDefault="002D0EE5" w:rsidP="003E0812">
      <w:pPr>
        <w:rPr>
          <w:rFonts w:ascii="新細明體"/>
          <w:b/>
        </w:rPr>
      </w:pPr>
    </w:p>
    <w:p w:rsidR="002D0EE5" w:rsidRDefault="002D0EE5" w:rsidP="003E0812">
      <w:pPr>
        <w:rPr>
          <w:rFonts w:ascii="新細明體" w:cs="新細明體"/>
          <w:b/>
          <w:bCs/>
        </w:rPr>
      </w:pPr>
      <w:r w:rsidRPr="00DE0631">
        <w:rPr>
          <w:rFonts w:ascii="新細明體" w:hAnsi="新細明體" w:hint="eastAsia"/>
          <w:b/>
        </w:rPr>
        <w:t>□</w:t>
      </w:r>
      <w:r w:rsidRPr="00A4756A">
        <w:rPr>
          <w:rFonts w:hint="eastAsia"/>
          <w:b/>
        </w:rPr>
        <w:t>開課日期及時間</w:t>
      </w:r>
    </w:p>
    <w:p w:rsidR="002D0EE5" w:rsidRDefault="002D0EE5" w:rsidP="000C6D25"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14"/>
        </w:smartTagPr>
        <w:r>
          <w:t>2014</w:t>
        </w:r>
        <w:r>
          <w:rPr>
            <w:rFonts w:hint="eastAsia"/>
          </w:rPr>
          <w:t>年</w:t>
        </w:r>
        <w:r>
          <w:t>7</w:t>
        </w:r>
        <w:r>
          <w:rPr>
            <w:rFonts w:hint="eastAsia"/>
          </w:rPr>
          <w:t>月</w:t>
        </w:r>
        <w:r>
          <w:t>5</w:t>
        </w:r>
        <w:r>
          <w:rPr>
            <w:rFonts w:hint="eastAsia"/>
          </w:rPr>
          <w:t>日</w:t>
        </w:r>
      </w:smartTag>
      <w:r>
        <w:rPr>
          <w:rFonts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2014"/>
        </w:smartTagPr>
        <w:r>
          <w:t>7</w:t>
        </w:r>
        <w:r>
          <w:rPr>
            <w:rFonts w:hint="eastAsia"/>
          </w:rPr>
          <w:t>月</w:t>
        </w:r>
        <w:r>
          <w:t>26</w:t>
        </w:r>
        <w:r>
          <w:rPr>
            <w:rFonts w:hint="eastAsia"/>
          </w:rPr>
          <w:t>日</w:t>
        </w:r>
      </w:smartTag>
      <w:r>
        <w:rPr>
          <w:rFonts w:hint="eastAsia"/>
        </w:rPr>
        <w:t>，每週六上午</w:t>
      </w:r>
      <w:r>
        <w:t>10:00~15:00</w:t>
      </w:r>
      <w:r>
        <w:rPr>
          <w:rFonts w:hint="eastAsia"/>
        </w:rPr>
        <w:t>，每堂</w:t>
      </w:r>
      <w:r>
        <w:t>4</w:t>
      </w:r>
      <w:r>
        <w:rPr>
          <w:rFonts w:hint="eastAsia"/>
        </w:rPr>
        <w:t>小時，共計</w:t>
      </w:r>
      <w:r>
        <w:t>16</w:t>
      </w:r>
      <w:r>
        <w:rPr>
          <w:rFonts w:hint="eastAsia"/>
        </w:rPr>
        <w:t>小時。</w:t>
      </w:r>
    </w:p>
    <w:p w:rsidR="002D0EE5" w:rsidRPr="000C6D25" w:rsidRDefault="002D0EE5" w:rsidP="003E0812">
      <w:pPr>
        <w:rPr>
          <w:rFonts w:ascii="新細明體" w:cs="新細明體"/>
          <w:b/>
          <w:bCs/>
        </w:rPr>
      </w:pPr>
    </w:p>
    <w:p w:rsidR="002D0EE5" w:rsidRDefault="002D0EE5" w:rsidP="00C02AE4">
      <w:pPr>
        <w:rPr>
          <w:rFonts w:ascii="新細明體" w:cs="新細明體"/>
          <w:b/>
          <w:bCs/>
        </w:rPr>
      </w:pPr>
      <w:r w:rsidRPr="00DE0631">
        <w:rPr>
          <w:rFonts w:ascii="新細明體" w:hAnsi="新細明體" w:hint="eastAsia"/>
          <w:b/>
        </w:rPr>
        <w:t>□</w:t>
      </w:r>
      <w:r>
        <w:rPr>
          <w:rFonts w:hint="eastAsia"/>
          <w:b/>
        </w:rPr>
        <w:t>上課地點</w:t>
      </w:r>
    </w:p>
    <w:p w:rsidR="002D0EE5" w:rsidRDefault="002D0EE5" w:rsidP="000C6D25">
      <w:r>
        <w:rPr>
          <w:rFonts w:hint="eastAsia"/>
        </w:rPr>
        <w:t>高雄市音樂館</w:t>
      </w:r>
      <w:r>
        <w:t>5</w:t>
      </w:r>
      <w:r>
        <w:rPr>
          <w:rFonts w:hint="eastAsia"/>
        </w:rPr>
        <w:t>樓電影講堂</w:t>
      </w:r>
      <w:r>
        <w:t>(</w:t>
      </w:r>
      <w:r>
        <w:rPr>
          <w:rFonts w:hint="eastAsia"/>
        </w:rPr>
        <w:t>高雄市河西路</w:t>
      </w:r>
      <w:r>
        <w:t>99</w:t>
      </w:r>
      <w:r>
        <w:rPr>
          <w:rFonts w:hint="eastAsia"/>
        </w:rPr>
        <w:t>號</w:t>
      </w:r>
      <w:r>
        <w:t>5</w:t>
      </w:r>
      <w:r>
        <w:rPr>
          <w:rFonts w:hint="eastAsia"/>
        </w:rPr>
        <w:t>樓</w:t>
      </w:r>
      <w:r>
        <w:t>)</w:t>
      </w:r>
    </w:p>
    <w:p w:rsidR="002D0EE5" w:rsidRPr="00C02AE4" w:rsidRDefault="002D0EE5" w:rsidP="00BB26BE">
      <w:pPr>
        <w:rPr>
          <w:rFonts w:ascii="Times New Roman" w:hAnsi="新細明體"/>
          <w:b/>
          <w:bCs/>
        </w:rPr>
      </w:pPr>
    </w:p>
    <w:p w:rsidR="002D0EE5" w:rsidRDefault="002D0EE5" w:rsidP="00BB26BE">
      <w:pPr>
        <w:rPr>
          <w:rFonts w:ascii="Times New Roman" w:hAnsi="新細明體"/>
          <w:b/>
          <w:bCs/>
        </w:rPr>
      </w:pPr>
      <w:r w:rsidRPr="00DE0631">
        <w:rPr>
          <w:rFonts w:ascii="新細明體" w:hAnsi="新細明體" w:hint="eastAsia"/>
          <w:b/>
        </w:rPr>
        <w:t>□</w:t>
      </w:r>
      <w:r>
        <w:rPr>
          <w:rFonts w:hint="eastAsia"/>
          <w:b/>
        </w:rPr>
        <w:t>收費方式</w:t>
      </w:r>
    </w:p>
    <w:p w:rsidR="002D0EE5" w:rsidRDefault="002D0EE5" w:rsidP="00A55498">
      <w:pPr>
        <w:rPr>
          <w:rFonts w:ascii="細明體" w:eastAsia="細明體" w:hAnsi="細明體" w:cs="細明體"/>
          <w:szCs w:val="24"/>
        </w:rPr>
      </w:pPr>
      <w:r>
        <w:t>(1)</w:t>
      </w:r>
      <w:r>
        <w:rPr>
          <w:rFonts w:ascii="細明體" w:eastAsia="細明體" w:hAnsi="細明體" w:cs="細明體" w:hint="eastAsia"/>
          <w:szCs w:val="24"/>
        </w:rPr>
        <w:t>經錄取於</w:t>
      </w:r>
      <w:r w:rsidRPr="00C02AE4">
        <w:rPr>
          <w:rFonts w:ascii="細明體" w:eastAsia="細明體" w:hAnsi="細明體" w:cs="細明體" w:hint="eastAsia"/>
          <w:szCs w:val="24"/>
        </w:rPr>
        <w:t>課程開始前，須繳交學費</w:t>
      </w:r>
      <w:r w:rsidRPr="00C02AE4">
        <w:rPr>
          <w:rFonts w:ascii="細明體" w:eastAsia="細明體" w:hAnsi="細明體" w:cs="細明體"/>
          <w:szCs w:val="24"/>
        </w:rPr>
        <w:t>500</w:t>
      </w:r>
      <w:r w:rsidRPr="00C02AE4">
        <w:rPr>
          <w:rFonts w:ascii="細明體" w:eastAsia="細明體" w:hAnsi="細明體" w:cs="細明體" w:hint="eastAsia"/>
          <w:szCs w:val="24"/>
        </w:rPr>
        <w:t>元整</w:t>
      </w:r>
      <w:r w:rsidRPr="00C02AE4">
        <w:rPr>
          <w:rFonts w:ascii="細明體" w:eastAsia="細明體" w:hAnsi="細明體" w:cs="細明體"/>
          <w:szCs w:val="24"/>
        </w:rPr>
        <w:t>(</w:t>
      </w:r>
      <w:r w:rsidRPr="00C02AE4">
        <w:rPr>
          <w:rFonts w:ascii="細明體" w:eastAsia="細明體" w:hAnsi="細明體" w:cs="細明體" w:hint="eastAsia"/>
          <w:szCs w:val="24"/>
        </w:rPr>
        <w:t>含</w:t>
      </w:r>
      <w:r>
        <w:rPr>
          <w:rFonts w:ascii="細明體" w:eastAsia="細明體" w:hAnsi="細明體" w:cs="細明體"/>
          <w:szCs w:val="24"/>
        </w:rPr>
        <w:t>3</w:t>
      </w:r>
      <w:r>
        <w:rPr>
          <w:rFonts w:ascii="細明體" w:eastAsia="細明體" w:hAnsi="細明體" w:cs="細明體" w:hint="eastAsia"/>
          <w:szCs w:val="24"/>
        </w:rPr>
        <w:t>場電影館主題影展電影票</w:t>
      </w:r>
      <w:r>
        <w:rPr>
          <w:rFonts w:ascii="細明體" w:eastAsia="細明體" w:hAnsi="細明體" w:cs="細明體"/>
          <w:szCs w:val="24"/>
        </w:rPr>
        <w:t>3</w:t>
      </w:r>
      <w:r w:rsidRPr="00C02AE4">
        <w:rPr>
          <w:rFonts w:ascii="細明體" w:eastAsia="細明體" w:hAnsi="細明體" w:cs="細明體"/>
          <w:szCs w:val="24"/>
        </w:rPr>
        <w:t>00</w:t>
      </w:r>
      <w:r w:rsidRPr="00C02AE4">
        <w:rPr>
          <w:rFonts w:ascii="細明體" w:eastAsia="細明體" w:hAnsi="細明體" w:cs="細明體" w:hint="eastAsia"/>
          <w:szCs w:val="24"/>
        </w:rPr>
        <w:t>元</w:t>
      </w:r>
      <w:r w:rsidRPr="00C02AE4">
        <w:rPr>
          <w:rFonts w:ascii="細明體" w:eastAsia="細明體" w:hAnsi="細明體" w:cs="細明體"/>
          <w:szCs w:val="24"/>
        </w:rPr>
        <w:t>)</w:t>
      </w:r>
      <w:r w:rsidRPr="00C02AE4">
        <w:rPr>
          <w:rFonts w:ascii="細明體" w:eastAsia="細明體" w:hAnsi="細明體" w:cs="細明體" w:hint="eastAsia"/>
          <w:szCs w:val="24"/>
        </w:rPr>
        <w:t>。</w:t>
      </w:r>
    </w:p>
    <w:p w:rsidR="002D0EE5" w:rsidRPr="00520536" w:rsidRDefault="002D0EE5" w:rsidP="00A55498">
      <w:pPr>
        <w:rPr>
          <w:rFonts w:ascii="細明體" w:eastAsia="細明體" w:hAnsi="細明體" w:cs="細明體"/>
          <w:szCs w:val="24"/>
        </w:rPr>
      </w:pPr>
    </w:p>
    <w:p w:rsidR="002D0EE5" w:rsidRDefault="002D0EE5" w:rsidP="00520536">
      <w:pPr>
        <w:rPr>
          <w:b/>
        </w:rPr>
      </w:pPr>
      <w:r w:rsidRPr="00DE0631">
        <w:rPr>
          <w:rFonts w:ascii="新細明體" w:hAnsi="新細明體" w:hint="eastAsia"/>
          <w:b/>
        </w:rPr>
        <w:t>□</w:t>
      </w:r>
      <w:r>
        <w:rPr>
          <w:rFonts w:hint="eastAsia"/>
          <w:b/>
        </w:rPr>
        <w:t>學員資格</w:t>
      </w:r>
    </w:p>
    <w:p w:rsidR="002D0EE5" w:rsidRPr="0011627A" w:rsidRDefault="002D0EE5" w:rsidP="00520536">
      <w:pPr>
        <w:rPr>
          <w:rFonts w:ascii="Times New Roman" w:hAnsi="新細明體"/>
          <w:bCs/>
        </w:rPr>
      </w:pPr>
      <w:r w:rsidRPr="0011627A">
        <w:rPr>
          <w:rFonts w:hint="eastAsia"/>
          <w:bCs/>
        </w:rPr>
        <w:t>限大專院校在校學生參與</w:t>
      </w:r>
      <w:r w:rsidRPr="0011627A">
        <w:rPr>
          <w:bCs/>
        </w:rPr>
        <w:t>(</w:t>
      </w:r>
      <w:r w:rsidRPr="0011627A">
        <w:rPr>
          <w:rFonts w:hint="eastAsia"/>
          <w:bCs/>
        </w:rPr>
        <w:t>含大學生、高中生</w:t>
      </w:r>
      <w:r w:rsidRPr="0011627A">
        <w:rPr>
          <w:bCs/>
        </w:rPr>
        <w:t>)</w:t>
      </w:r>
    </w:p>
    <w:p w:rsidR="002D0EE5" w:rsidRPr="00520536" w:rsidRDefault="002D0EE5" w:rsidP="00A55498">
      <w:pPr>
        <w:rPr>
          <w:rFonts w:ascii="細明體" w:eastAsia="細明體" w:hAnsi="細明體" w:cs="細明體"/>
          <w:szCs w:val="24"/>
        </w:rPr>
      </w:pPr>
    </w:p>
    <w:p w:rsidR="002D0EE5" w:rsidRDefault="002D0EE5" w:rsidP="00C75553">
      <w:pPr>
        <w:rPr>
          <w:rFonts w:ascii="Times New Roman" w:hAnsi="新細明體"/>
          <w:b/>
          <w:bCs/>
        </w:rPr>
      </w:pPr>
      <w:r w:rsidRPr="00DE0631">
        <w:rPr>
          <w:rFonts w:ascii="新細明體" w:hAnsi="新細明體" w:hint="eastAsia"/>
          <w:b/>
        </w:rPr>
        <w:t>□</w:t>
      </w:r>
      <w:r>
        <w:rPr>
          <w:rFonts w:hint="eastAsia"/>
          <w:b/>
        </w:rPr>
        <w:t>權利與義務</w:t>
      </w:r>
    </w:p>
    <w:p w:rsidR="002D0EE5" w:rsidRPr="00A4756A" w:rsidRDefault="002D0EE5" w:rsidP="00C75553">
      <w:r>
        <w:t>(1)</w:t>
      </w:r>
      <w:r w:rsidRPr="00A4756A">
        <w:rPr>
          <w:rFonts w:hint="eastAsia"/>
        </w:rPr>
        <w:t>學員所寫</w:t>
      </w:r>
      <w:r>
        <w:rPr>
          <w:rFonts w:hint="eastAsia"/>
        </w:rPr>
        <w:t>之影評</w:t>
      </w:r>
      <w:r w:rsidRPr="00A4756A">
        <w:rPr>
          <w:rFonts w:hint="eastAsia"/>
        </w:rPr>
        <w:t>，著作權為學員自己所有</w:t>
      </w:r>
      <w:r>
        <w:rPr>
          <w:rFonts w:hint="eastAsia"/>
        </w:rPr>
        <w:t>。</w:t>
      </w:r>
    </w:p>
    <w:p w:rsidR="002D0EE5" w:rsidRPr="00A4756A" w:rsidRDefault="002D0EE5" w:rsidP="00C75553">
      <w:r>
        <w:t>(2)</w:t>
      </w:r>
      <w:r w:rsidRPr="00A4756A">
        <w:rPr>
          <w:rFonts w:hint="eastAsia"/>
        </w:rPr>
        <w:t>學員創作之</w:t>
      </w:r>
      <w:r>
        <w:rPr>
          <w:rFonts w:hint="eastAsia"/>
        </w:rPr>
        <w:t>影評，將擇優於高雄市電影館與網站</w:t>
      </w:r>
      <w:r w:rsidRPr="00A4756A">
        <w:rPr>
          <w:rFonts w:hint="eastAsia"/>
        </w:rPr>
        <w:t>公布，</w:t>
      </w:r>
      <w:r>
        <w:rPr>
          <w:rFonts w:hint="eastAsia"/>
        </w:rPr>
        <w:t>增加作品之能見度</w:t>
      </w:r>
      <w:r w:rsidRPr="00A4756A">
        <w:rPr>
          <w:rFonts w:hint="eastAsia"/>
        </w:rPr>
        <w:t>。</w:t>
      </w:r>
    </w:p>
    <w:p w:rsidR="002D0EE5" w:rsidRPr="00C75553" w:rsidRDefault="002D0EE5" w:rsidP="00BB26BE">
      <w:pPr>
        <w:rPr>
          <w:rFonts w:ascii="Times New Roman" w:hAnsi="新細明體"/>
          <w:b/>
          <w:bCs/>
        </w:rPr>
      </w:pPr>
    </w:p>
    <w:p w:rsidR="002D0EE5" w:rsidRDefault="002D0EE5" w:rsidP="00C75553">
      <w:r w:rsidRPr="00DE0631">
        <w:rPr>
          <w:rFonts w:ascii="新細明體" w:hAnsi="新細明體" w:hint="eastAsia"/>
          <w:b/>
        </w:rPr>
        <w:t>□</w:t>
      </w:r>
      <w:r w:rsidRPr="00C75553">
        <w:rPr>
          <w:rFonts w:hint="eastAsia"/>
          <w:b/>
        </w:rPr>
        <w:t>洽詢方式</w:t>
      </w:r>
    </w:p>
    <w:p w:rsidR="002D0EE5" w:rsidRPr="00A4756A" w:rsidRDefault="002D0EE5" w:rsidP="005A6ADC">
      <w:r w:rsidRPr="00A4756A">
        <w:rPr>
          <w:rFonts w:hint="eastAsia"/>
        </w:rPr>
        <w:t>高雄市電影館推廣組</w:t>
      </w:r>
      <w:r w:rsidRPr="00A4756A">
        <w:t> 07-5511211#</w:t>
      </w:r>
      <w:r>
        <w:t>17</w:t>
      </w:r>
      <w:r>
        <w:rPr>
          <w:rFonts w:hint="eastAsia"/>
        </w:rPr>
        <w:t>，李小姐或</w:t>
      </w:r>
      <w:r w:rsidRPr="00A4756A">
        <w:t>email</w:t>
      </w:r>
      <w:r w:rsidRPr="00A4756A">
        <w:rPr>
          <w:rFonts w:hint="eastAsia"/>
        </w:rPr>
        <w:t>至</w:t>
      </w:r>
      <w:r w:rsidRPr="00183584">
        <w:t>e</w:t>
      </w:r>
      <w:r>
        <w:t>3310081</w:t>
      </w:r>
      <w:r w:rsidRPr="00183584">
        <w:t>@gmail.com</w:t>
      </w:r>
      <w:r w:rsidRPr="00A4756A">
        <w:rPr>
          <w:rFonts w:hint="eastAsia"/>
        </w:rPr>
        <w:t>洽詢</w:t>
      </w:r>
    </w:p>
    <w:p w:rsidR="002D0EE5" w:rsidRDefault="002D0EE5" w:rsidP="00C75553">
      <w:r w:rsidRPr="00A4756A">
        <w:rPr>
          <w:rFonts w:hint="eastAsia"/>
        </w:rPr>
        <w:t>詳情請上高雄市電影館官網查詢</w:t>
      </w:r>
      <w:hyperlink r:id="rId7">
        <w:r w:rsidRPr="00DE2250">
          <w:rPr>
            <w:rFonts w:eastAsia="Times New Roman" w:cs="Calibri"/>
            <w:u w:val="single"/>
          </w:rPr>
          <w:t>http://kfa.kcg.gov.tw/</w:t>
        </w:r>
      </w:hyperlink>
    </w:p>
    <w:p w:rsidR="002D0EE5" w:rsidRPr="003D5C82" w:rsidRDefault="002D0EE5" w:rsidP="00114152">
      <w:pPr>
        <w:rPr>
          <w:rFonts w:cs="Calibri"/>
          <w:b/>
          <w:sz w:val="28"/>
        </w:rPr>
      </w:pPr>
    </w:p>
    <w:p w:rsidR="002D0EE5" w:rsidRDefault="002D0EE5" w:rsidP="0011627A">
      <w:pPr>
        <w:rPr>
          <w:rFonts w:ascii="新細明體"/>
          <w:b/>
        </w:rPr>
      </w:pPr>
      <w:r w:rsidRPr="0011627A">
        <w:rPr>
          <w:rFonts w:ascii="新細明體" w:hint="eastAsia"/>
          <w:b/>
        </w:rPr>
        <w:t>□</w:t>
      </w:r>
      <w:r>
        <w:rPr>
          <w:rFonts w:ascii="新細明體" w:hint="eastAsia"/>
          <w:b/>
        </w:rPr>
        <w:t>報名方式</w:t>
      </w:r>
    </w:p>
    <w:p w:rsidR="002D0EE5" w:rsidRPr="0011627A" w:rsidRDefault="002D0EE5" w:rsidP="0011627A">
      <w:pPr>
        <w:rPr>
          <w:rFonts w:ascii="新細明體"/>
          <w:bCs/>
        </w:rPr>
      </w:pPr>
      <w:r w:rsidRPr="0011627A">
        <w:rPr>
          <w:rFonts w:ascii="新細明體" w:hint="eastAsia"/>
          <w:bCs/>
        </w:rPr>
        <w:t>至高雄市電影館官網</w:t>
      </w:r>
      <w:r w:rsidRPr="0011627A">
        <w:rPr>
          <w:rFonts w:ascii="新細明體"/>
          <w:bCs/>
          <w:u w:val="single"/>
        </w:rPr>
        <w:t>http://kfa.kcg.gov.tw</w:t>
      </w:r>
      <w:r w:rsidRPr="0011627A">
        <w:rPr>
          <w:rFonts w:ascii="新細明體" w:hint="eastAsia"/>
          <w:bCs/>
        </w:rPr>
        <w:t>【最新消息】，下載「報名表」</w:t>
      </w:r>
      <w:r>
        <w:rPr>
          <w:rFonts w:ascii="新細明體" w:hint="eastAsia"/>
          <w:bCs/>
        </w:rPr>
        <w:t>及</w:t>
      </w:r>
      <w:r w:rsidRPr="0011627A">
        <w:rPr>
          <w:rFonts w:ascii="新細明體" w:hint="eastAsia"/>
          <w:bCs/>
        </w:rPr>
        <w:t>「影評作品」；即日起至</w:t>
      </w:r>
      <w:r w:rsidRPr="0011627A">
        <w:rPr>
          <w:rFonts w:ascii="新細明體"/>
          <w:bCs/>
        </w:rPr>
        <w:t>6</w:t>
      </w:r>
      <w:r w:rsidRPr="0011627A">
        <w:rPr>
          <w:rFonts w:ascii="新細明體" w:hint="eastAsia"/>
          <w:bCs/>
        </w:rPr>
        <w:t>月</w:t>
      </w:r>
      <w:r w:rsidRPr="0011627A">
        <w:rPr>
          <w:rFonts w:ascii="新細明體"/>
          <w:bCs/>
        </w:rPr>
        <w:t>20</w:t>
      </w:r>
      <w:r w:rsidRPr="0011627A">
        <w:rPr>
          <w:rFonts w:ascii="新細明體" w:hint="eastAsia"/>
          <w:bCs/>
        </w:rPr>
        <w:t>日</w:t>
      </w:r>
      <w:r w:rsidRPr="0011627A">
        <w:rPr>
          <w:rFonts w:ascii="新細明體"/>
          <w:bCs/>
        </w:rPr>
        <w:t>(</w:t>
      </w:r>
      <w:r w:rsidRPr="0011627A">
        <w:rPr>
          <w:rFonts w:ascii="新細明體" w:hint="eastAsia"/>
          <w:bCs/>
        </w:rPr>
        <w:t>五</w:t>
      </w:r>
      <w:r w:rsidRPr="0011627A">
        <w:rPr>
          <w:rFonts w:ascii="新細明體"/>
          <w:bCs/>
        </w:rPr>
        <w:t>)</w:t>
      </w:r>
      <w:r w:rsidRPr="0011627A">
        <w:rPr>
          <w:rFonts w:ascii="新細明體" w:hint="eastAsia"/>
          <w:bCs/>
        </w:rPr>
        <w:t>前</w:t>
      </w:r>
      <w:hyperlink r:id="rId8" w:history="1">
        <w:r w:rsidRPr="0011627A">
          <w:rPr>
            <w:rStyle w:val="Hyperlink"/>
            <w:rFonts w:ascii="新細明體"/>
            <w:bCs/>
          </w:rPr>
          <w:t>e-mail</w:t>
        </w:r>
        <w:r w:rsidRPr="0011627A">
          <w:rPr>
            <w:rStyle w:val="Hyperlink"/>
            <w:rFonts w:ascii="新細明體" w:hint="eastAsia"/>
            <w:bCs/>
          </w:rPr>
          <w:t>至</w:t>
        </w:r>
        <w:hyperlink r:id="rId9" w:history="1">
          <w:r w:rsidRPr="0011627A">
            <w:rPr>
              <w:rStyle w:val="Hyperlink"/>
              <w:rFonts w:ascii="新細明體"/>
              <w:bCs/>
            </w:rPr>
            <w:t>e3310081@gmail.com</w:t>
          </w:r>
        </w:hyperlink>
      </w:hyperlink>
      <w:r w:rsidRPr="0011627A">
        <w:rPr>
          <w:rFonts w:ascii="新細明體" w:hint="eastAsia"/>
          <w:bCs/>
        </w:rPr>
        <w:t>，或郵寄至</w:t>
      </w:r>
      <w:r w:rsidRPr="0011627A">
        <w:rPr>
          <w:rFonts w:ascii="新細明體"/>
          <w:bCs/>
        </w:rPr>
        <w:t>80341</w:t>
      </w:r>
      <w:r w:rsidRPr="0011627A">
        <w:rPr>
          <w:rFonts w:ascii="新細明體" w:hint="eastAsia"/>
          <w:bCs/>
        </w:rPr>
        <w:t>高雄市鹽埕區河西路</w:t>
      </w:r>
      <w:r w:rsidRPr="0011627A">
        <w:rPr>
          <w:rFonts w:ascii="新細明體"/>
          <w:bCs/>
        </w:rPr>
        <w:t>99</w:t>
      </w:r>
      <w:r w:rsidRPr="0011627A">
        <w:rPr>
          <w:rFonts w:ascii="新細明體" w:hint="eastAsia"/>
          <w:bCs/>
        </w:rPr>
        <w:t>號</w:t>
      </w:r>
      <w:r w:rsidRPr="0011627A">
        <w:rPr>
          <w:rFonts w:ascii="新細明體"/>
          <w:bCs/>
        </w:rPr>
        <w:t>5</w:t>
      </w:r>
      <w:r w:rsidRPr="0011627A">
        <w:rPr>
          <w:rFonts w:ascii="新細明體" w:hint="eastAsia"/>
          <w:bCs/>
        </w:rPr>
        <w:t>樓，高雄市電影館</w:t>
      </w:r>
      <w:r w:rsidRPr="0011627A">
        <w:rPr>
          <w:rFonts w:ascii="新細明體"/>
          <w:bCs/>
        </w:rPr>
        <w:t xml:space="preserve">  </w:t>
      </w:r>
      <w:r w:rsidRPr="0011627A">
        <w:rPr>
          <w:rFonts w:ascii="新細明體" w:hint="eastAsia"/>
          <w:bCs/>
        </w:rPr>
        <w:t>推廣組</w:t>
      </w:r>
      <w:r w:rsidRPr="0011627A">
        <w:rPr>
          <w:rFonts w:ascii="新細明體"/>
          <w:bCs/>
        </w:rPr>
        <w:t xml:space="preserve">  </w:t>
      </w:r>
      <w:r w:rsidRPr="0011627A">
        <w:rPr>
          <w:rFonts w:ascii="新細明體" w:hint="eastAsia"/>
          <w:bCs/>
        </w:rPr>
        <w:t>收。</w:t>
      </w:r>
    </w:p>
    <w:p w:rsidR="002D0EE5" w:rsidRDefault="002D0EE5" w:rsidP="00554981">
      <w:pPr>
        <w:rPr>
          <w:rFonts w:ascii="新細明體"/>
          <w:b/>
        </w:rPr>
      </w:pPr>
    </w:p>
    <w:p w:rsidR="002D0EE5" w:rsidRDefault="002D0EE5" w:rsidP="00554981">
      <w:pPr>
        <w:rPr>
          <w:rFonts w:ascii="新細明體"/>
          <w:b/>
        </w:rPr>
      </w:pPr>
      <w:r w:rsidRPr="0011627A">
        <w:rPr>
          <w:rFonts w:ascii="新細明體" w:hint="eastAsia"/>
          <w:b/>
        </w:rPr>
        <w:t>□徵選辦法</w:t>
      </w:r>
    </w:p>
    <w:p w:rsidR="002D0EE5" w:rsidRPr="0011627A" w:rsidRDefault="002D0EE5" w:rsidP="00554981">
      <w:pPr>
        <w:rPr>
          <w:rFonts w:ascii="新細明體"/>
          <w:bCs/>
        </w:rPr>
      </w:pPr>
      <w:r w:rsidRPr="0011627A">
        <w:rPr>
          <w:rFonts w:ascii="新細明體" w:hint="eastAsia"/>
          <w:bCs/>
        </w:rPr>
        <w:t>本館將依據報名繳交之「報名表」及「影評作品」，徵選出</w:t>
      </w:r>
      <w:r w:rsidRPr="0011627A">
        <w:rPr>
          <w:rFonts w:ascii="新細明體"/>
          <w:bCs/>
        </w:rPr>
        <w:t>30</w:t>
      </w:r>
      <w:r w:rsidRPr="0011627A">
        <w:rPr>
          <w:rFonts w:ascii="新細明體" w:hint="eastAsia"/>
          <w:bCs/>
        </w:rPr>
        <w:t>位學員參與課程。</w:t>
      </w:r>
    </w:p>
    <w:p w:rsidR="002D0EE5" w:rsidRDefault="002D0EE5" w:rsidP="00554981">
      <w:pPr>
        <w:rPr>
          <w:rFonts w:ascii="新細明體"/>
          <w:b/>
        </w:rPr>
      </w:pPr>
    </w:p>
    <w:p w:rsidR="002D0EE5" w:rsidRDefault="002D0EE5" w:rsidP="00E56629">
      <w:pPr>
        <w:rPr>
          <w:rFonts w:ascii="新細明體"/>
          <w:b/>
        </w:rPr>
      </w:pPr>
    </w:p>
    <w:p w:rsidR="002D0EE5" w:rsidRDefault="002D0EE5">
      <w:pPr>
        <w:rPr>
          <w:rFonts w:cs="Calibri"/>
        </w:rPr>
      </w:pPr>
    </w:p>
    <w:p w:rsidR="002D0EE5" w:rsidRDefault="002D0EE5">
      <w:pPr>
        <w:rPr>
          <w:rFonts w:cs="Calibri"/>
        </w:rPr>
      </w:pPr>
    </w:p>
    <w:p w:rsidR="002D0EE5" w:rsidRDefault="002D0EE5">
      <w:pPr>
        <w:rPr>
          <w:rFonts w:cs="Calibri"/>
        </w:rPr>
      </w:pPr>
    </w:p>
    <w:p w:rsidR="002D0EE5" w:rsidRDefault="002D0EE5">
      <w:pPr>
        <w:rPr>
          <w:rFonts w:cs="Calibri"/>
        </w:rPr>
      </w:pPr>
    </w:p>
    <w:p w:rsidR="002D0EE5" w:rsidRDefault="002D0EE5">
      <w:pPr>
        <w:rPr>
          <w:rFonts w:cs="Calibri"/>
        </w:rPr>
      </w:pPr>
    </w:p>
    <w:p w:rsidR="002D0EE5" w:rsidRDefault="002D0EE5">
      <w:pPr>
        <w:rPr>
          <w:rFonts w:cs="Calibri"/>
        </w:rPr>
      </w:pPr>
    </w:p>
    <w:p w:rsidR="002D0EE5" w:rsidRDefault="002D0EE5">
      <w:pPr>
        <w:rPr>
          <w:rFonts w:cs="Calibri"/>
        </w:rPr>
      </w:pPr>
    </w:p>
    <w:p w:rsidR="002D0EE5" w:rsidRDefault="002D0EE5">
      <w:pPr>
        <w:rPr>
          <w:rFonts w:cs="Calibri"/>
        </w:rPr>
      </w:pPr>
    </w:p>
    <w:p w:rsidR="002D0EE5" w:rsidRPr="00653B46" w:rsidRDefault="002D0EE5" w:rsidP="00002A71"/>
    <w:sectPr w:rsidR="002D0EE5" w:rsidRPr="00653B46" w:rsidSect="00BB26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EE5" w:rsidRDefault="002D0EE5" w:rsidP="00572A71">
      <w:r>
        <w:separator/>
      </w:r>
    </w:p>
  </w:endnote>
  <w:endnote w:type="continuationSeparator" w:id="0">
    <w:p w:rsidR="002D0EE5" w:rsidRDefault="002D0EE5" w:rsidP="0057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EE5" w:rsidRDefault="002D0EE5" w:rsidP="00572A71">
      <w:r>
        <w:separator/>
      </w:r>
    </w:p>
  </w:footnote>
  <w:footnote w:type="continuationSeparator" w:id="0">
    <w:p w:rsidR="002D0EE5" w:rsidRDefault="002D0EE5" w:rsidP="0057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A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FC8"/>
    <w:rsid w:val="00002A71"/>
    <w:rsid w:val="00003C98"/>
    <w:rsid w:val="000045BD"/>
    <w:rsid w:val="00010E94"/>
    <w:rsid w:val="00015FC8"/>
    <w:rsid w:val="000442DA"/>
    <w:rsid w:val="00046412"/>
    <w:rsid w:val="00086423"/>
    <w:rsid w:val="00087713"/>
    <w:rsid w:val="000A6FD1"/>
    <w:rsid w:val="000B7261"/>
    <w:rsid w:val="000C4A94"/>
    <w:rsid w:val="000C6D25"/>
    <w:rsid w:val="000D19B6"/>
    <w:rsid w:val="001016FA"/>
    <w:rsid w:val="00103178"/>
    <w:rsid w:val="00114152"/>
    <w:rsid w:val="0011627A"/>
    <w:rsid w:val="001171FD"/>
    <w:rsid w:val="00125BB7"/>
    <w:rsid w:val="00136E6D"/>
    <w:rsid w:val="00154A12"/>
    <w:rsid w:val="00167F4C"/>
    <w:rsid w:val="00183584"/>
    <w:rsid w:val="00185F8D"/>
    <w:rsid w:val="001B6117"/>
    <w:rsid w:val="001E2643"/>
    <w:rsid w:val="001F40BA"/>
    <w:rsid w:val="002017DF"/>
    <w:rsid w:val="002021D6"/>
    <w:rsid w:val="00205D4D"/>
    <w:rsid w:val="002308F3"/>
    <w:rsid w:val="00252DBF"/>
    <w:rsid w:val="002561E0"/>
    <w:rsid w:val="00282EB3"/>
    <w:rsid w:val="00290C5A"/>
    <w:rsid w:val="002A3036"/>
    <w:rsid w:val="002D0EE5"/>
    <w:rsid w:val="002D33AD"/>
    <w:rsid w:val="002E2B1B"/>
    <w:rsid w:val="002E2BFE"/>
    <w:rsid w:val="002F2DF0"/>
    <w:rsid w:val="00304610"/>
    <w:rsid w:val="00320CEB"/>
    <w:rsid w:val="00327FA2"/>
    <w:rsid w:val="00330231"/>
    <w:rsid w:val="00375FEA"/>
    <w:rsid w:val="00386935"/>
    <w:rsid w:val="003A5197"/>
    <w:rsid w:val="003B0186"/>
    <w:rsid w:val="003B4579"/>
    <w:rsid w:val="003C37A9"/>
    <w:rsid w:val="003D5C82"/>
    <w:rsid w:val="003E0812"/>
    <w:rsid w:val="00420196"/>
    <w:rsid w:val="00434598"/>
    <w:rsid w:val="00447ACC"/>
    <w:rsid w:val="00457A5D"/>
    <w:rsid w:val="004A2EE0"/>
    <w:rsid w:val="004A382A"/>
    <w:rsid w:val="004E019D"/>
    <w:rsid w:val="00520536"/>
    <w:rsid w:val="00534BBA"/>
    <w:rsid w:val="00534CDA"/>
    <w:rsid w:val="00554981"/>
    <w:rsid w:val="00572A71"/>
    <w:rsid w:val="005730A9"/>
    <w:rsid w:val="005A6ADC"/>
    <w:rsid w:val="005D27E5"/>
    <w:rsid w:val="005D6D57"/>
    <w:rsid w:val="005E693B"/>
    <w:rsid w:val="005F4C9C"/>
    <w:rsid w:val="005F5391"/>
    <w:rsid w:val="0061619D"/>
    <w:rsid w:val="00633D31"/>
    <w:rsid w:val="006421F8"/>
    <w:rsid w:val="00653B46"/>
    <w:rsid w:val="00655EBC"/>
    <w:rsid w:val="00663970"/>
    <w:rsid w:val="0066677B"/>
    <w:rsid w:val="00693347"/>
    <w:rsid w:val="006A1AA6"/>
    <w:rsid w:val="006B4AE8"/>
    <w:rsid w:val="006D1281"/>
    <w:rsid w:val="006D605A"/>
    <w:rsid w:val="006F1710"/>
    <w:rsid w:val="00736C86"/>
    <w:rsid w:val="00757B2C"/>
    <w:rsid w:val="0076424C"/>
    <w:rsid w:val="007970FD"/>
    <w:rsid w:val="007A3B38"/>
    <w:rsid w:val="007B29D4"/>
    <w:rsid w:val="007C4908"/>
    <w:rsid w:val="007C7978"/>
    <w:rsid w:val="00810D65"/>
    <w:rsid w:val="00811426"/>
    <w:rsid w:val="00842227"/>
    <w:rsid w:val="008502C9"/>
    <w:rsid w:val="00866F71"/>
    <w:rsid w:val="00867904"/>
    <w:rsid w:val="00867E42"/>
    <w:rsid w:val="008809B0"/>
    <w:rsid w:val="00890BED"/>
    <w:rsid w:val="00897264"/>
    <w:rsid w:val="008A2390"/>
    <w:rsid w:val="008C3489"/>
    <w:rsid w:val="008D3014"/>
    <w:rsid w:val="0091093B"/>
    <w:rsid w:val="00917F12"/>
    <w:rsid w:val="009364C5"/>
    <w:rsid w:val="00943C30"/>
    <w:rsid w:val="00983286"/>
    <w:rsid w:val="009B02DC"/>
    <w:rsid w:val="00A013DD"/>
    <w:rsid w:val="00A20E3F"/>
    <w:rsid w:val="00A258B8"/>
    <w:rsid w:val="00A34683"/>
    <w:rsid w:val="00A34B21"/>
    <w:rsid w:val="00A409C2"/>
    <w:rsid w:val="00A4756A"/>
    <w:rsid w:val="00A55498"/>
    <w:rsid w:val="00A87359"/>
    <w:rsid w:val="00A91A70"/>
    <w:rsid w:val="00A92BCB"/>
    <w:rsid w:val="00A975E7"/>
    <w:rsid w:val="00AC382C"/>
    <w:rsid w:val="00AC64F0"/>
    <w:rsid w:val="00AC6D05"/>
    <w:rsid w:val="00AD7C2F"/>
    <w:rsid w:val="00AE101C"/>
    <w:rsid w:val="00AF1596"/>
    <w:rsid w:val="00AF3F31"/>
    <w:rsid w:val="00B14EC7"/>
    <w:rsid w:val="00B2048B"/>
    <w:rsid w:val="00B41DBF"/>
    <w:rsid w:val="00B7548D"/>
    <w:rsid w:val="00B92DC0"/>
    <w:rsid w:val="00B9638C"/>
    <w:rsid w:val="00BA5FD3"/>
    <w:rsid w:val="00BA73A7"/>
    <w:rsid w:val="00BB26BE"/>
    <w:rsid w:val="00BF6BAF"/>
    <w:rsid w:val="00C02AE4"/>
    <w:rsid w:val="00C0509E"/>
    <w:rsid w:val="00C12F55"/>
    <w:rsid w:val="00C413B2"/>
    <w:rsid w:val="00C64DD3"/>
    <w:rsid w:val="00C75553"/>
    <w:rsid w:val="00C8434A"/>
    <w:rsid w:val="00C92AF1"/>
    <w:rsid w:val="00C95A45"/>
    <w:rsid w:val="00CC4312"/>
    <w:rsid w:val="00CC73AF"/>
    <w:rsid w:val="00CD256A"/>
    <w:rsid w:val="00CE3A44"/>
    <w:rsid w:val="00CF47FE"/>
    <w:rsid w:val="00D23610"/>
    <w:rsid w:val="00D95C4C"/>
    <w:rsid w:val="00DA5D3D"/>
    <w:rsid w:val="00DB3A73"/>
    <w:rsid w:val="00DE0631"/>
    <w:rsid w:val="00DE1AB5"/>
    <w:rsid w:val="00DE2250"/>
    <w:rsid w:val="00E004DD"/>
    <w:rsid w:val="00E415F7"/>
    <w:rsid w:val="00E54C9B"/>
    <w:rsid w:val="00E56629"/>
    <w:rsid w:val="00E56D92"/>
    <w:rsid w:val="00E73E8C"/>
    <w:rsid w:val="00EF521B"/>
    <w:rsid w:val="00F03B11"/>
    <w:rsid w:val="00F475E1"/>
    <w:rsid w:val="00F70082"/>
    <w:rsid w:val="00F73346"/>
    <w:rsid w:val="00F93474"/>
    <w:rsid w:val="00FA1E18"/>
    <w:rsid w:val="00FE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8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41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D19B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812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57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72A7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57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72A71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29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e331008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fa.k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fapromo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尋找i世代影評人</dc:title>
  <dc:subject/>
  <dc:creator>SeanChong</dc:creator>
  <cp:keywords/>
  <dc:description/>
  <cp:lastModifiedBy>work</cp:lastModifiedBy>
  <cp:revision>13</cp:revision>
  <cp:lastPrinted>2013-04-23T00:54:00Z</cp:lastPrinted>
  <dcterms:created xsi:type="dcterms:W3CDTF">2014-05-01T03:03:00Z</dcterms:created>
  <dcterms:modified xsi:type="dcterms:W3CDTF">2014-05-19T08:15:00Z</dcterms:modified>
</cp:coreProperties>
</file>