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19D6" w14:textId="77777777" w:rsidR="00F63CF5" w:rsidRPr="00F63CF5" w:rsidRDefault="00F63CF5" w:rsidP="00F63CF5">
      <w:pPr>
        <w:spacing w:before="180" w:line="5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Hlk85094855"/>
      <w:r w:rsidRPr="00F63CF5">
        <w:rPr>
          <w:rFonts w:ascii="微軟正黑體" w:eastAsia="微軟正黑體" w:hAnsi="微軟正黑體"/>
          <w:b/>
          <w:sz w:val="40"/>
          <w:szCs w:val="40"/>
        </w:rPr>
        <w:t>南臺科技大學 視覺傳達設計系</w:t>
      </w:r>
    </w:p>
    <w:p w14:paraId="5A4BE29C" w14:textId="04B5AAA8" w:rsidR="00F63CF5" w:rsidRPr="00F63CF5" w:rsidRDefault="00F63CF5" w:rsidP="00F63CF5">
      <w:pPr>
        <w:spacing w:before="180" w:line="500" w:lineRule="exact"/>
        <w:jc w:val="center"/>
      </w:pPr>
      <w:r>
        <w:rPr>
          <w:rFonts w:ascii="微軟正黑體" w:eastAsia="微軟正黑體" w:hAnsi="微軟正黑體"/>
          <w:b/>
          <w:sz w:val="40"/>
          <w:szCs w:val="40"/>
        </w:rPr>
        <w:t>W70</w:t>
      </w:r>
      <w:r w:rsidR="00737519">
        <w:rPr>
          <w:rFonts w:ascii="微軟正黑體" w:eastAsia="微軟正黑體" w:hAnsi="微軟正黑體"/>
          <w:b/>
          <w:sz w:val="40"/>
          <w:szCs w:val="40"/>
        </w:rPr>
        <w:t>2</w:t>
      </w:r>
      <w:r w:rsidRPr="00F63CF5">
        <w:rPr>
          <w:rFonts w:ascii="微軟正黑體" w:eastAsia="微軟正黑體" w:hAnsi="微軟正黑體" w:hint="eastAsia"/>
          <w:b/>
          <w:sz w:val="40"/>
          <w:szCs w:val="40"/>
        </w:rPr>
        <w:t>攝</w:t>
      </w:r>
      <w:r w:rsidRPr="00F63CF5">
        <w:rPr>
          <w:rFonts w:ascii="微軟正黑體" w:eastAsia="微軟正黑體" w:hAnsi="微軟正黑體"/>
          <w:b/>
          <w:sz w:val="40"/>
          <w:szCs w:val="40"/>
        </w:rPr>
        <w:t>影棚及器材借用辦法</w:t>
      </w:r>
    </w:p>
    <w:p w14:paraId="2C415988" w14:textId="721D8C98" w:rsidR="00F63CF5" w:rsidRPr="00F63CF5" w:rsidRDefault="00436A0C" w:rsidP="00F63CF5">
      <w:pPr>
        <w:spacing w:before="180" w:line="500" w:lineRule="exact"/>
        <w:jc w:val="right"/>
      </w:pPr>
      <w:r>
        <w:rPr>
          <w:rFonts w:ascii="微軟正黑體" w:eastAsia="微軟正黑體" w:hAnsi="微軟正黑體"/>
          <w:b/>
          <w:sz w:val="20"/>
          <w:szCs w:val="20"/>
        </w:rPr>
        <w:t>20</w:t>
      </w:r>
      <w:r>
        <w:rPr>
          <w:rFonts w:ascii="微軟正黑體" w:eastAsia="微軟正黑體" w:hAnsi="微軟正黑體" w:hint="eastAsia"/>
          <w:b/>
          <w:sz w:val="20"/>
          <w:szCs w:val="20"/>
        </w:rPr>
        <w:t>2</w:t>
      </w:r>
      <w:r w:rsidR="006305D3">
        <w:rPr>
          <w:rFonts w:ascii="微軟正黑體" w:eastAsia="微軟正黑體" w:hAnsi="微軟正黑體"/>
          <w:b/>
          <w:sz w:val="20"/>
          <w:szCs w:val="20"/>
        </w:rPr>
        <w:t>3</w:t>
      </w:r>
      <w:r w:rsidR="00F63CF5" w:rsidRPr="00F63CF5">
        <w:rPr>
          <w:rFonts w:ascii="微軟正黑體" w:eastAsia="微軟正黑體" w:hAnsi="微軟正黑體"/>
          <w:b/>
          <w:sz w:val="20"/>
          <w:szCs w:val="20"/>
        </w:rPr>
        <w:t>年</w:t>
      </w:r>
      <w:r w:rsidR="006305D3">
        <w:rPr>
          <w:rFonts w:ascii="微軟正黑體" w:eastAsia="微軟正黑體" w:hAnsi="微軟正黑體"/>
          <w:b/>
          <w:sz w:val="20"/>
          <w:szCs w:val="20"/>
        </w:rPr>
        <w:t>03</w:t>
      </w:r>
      <w:r w:rsidR="00F63CF5" w:rsidRPr="00F63CF5">
        <w:rPr>
          <w:rFonts w:ascii="微軟正黑體" w:eastAsia="微軟正黑體" w:hAnsi="微軟正黑體"/>
          <w:b/>
          <w:sz w:val="20"/>
          <w:szCs w:val="20"/>
        </w:rPr>
        <w:t>月</w:t>
      </w:r>
      <w:r w:rsidR="00082E98">
        <w:rPr>
          <w:rFonts w:ascii="微軟正黑體" w:eastAsia="微軟正黑體" w:hAnsi="微軟正黑體" w:hint="eastAsia"/>
          <w:b/>
          <w:sz w:val="20"/>
          <w:szCs w:val="20"/>
        </w:rPr>
        <w:t>2</w:t>
      </w:r>
      <w:r w:rsidR="00082E98">
        <w:rPr>
          <w:rFonts w:ascii="微軟正黑體" w:eastAsia="微軟正黑體" w:hAnsi="微軟正黑體"/>
          <w:b/>
          <w:sz w:val="20"/>
          <w:szCs w:val="20"/>
        </w:rPr>
        <w:t>0</w:t>
      </w:r>
      <w:r w:rsidR="00F63CF5" w:rsidRPr="00F63CF5">
        <w:rPr>
          <w:rFonts w:ascii="微軟正黑體" w:eastAsia="微軟正黑體" w:hAnsi="微軟正黑體"/>
          <w:b/>
          <w:sz w:val="20"/>
          <w:szCs w:val="20"/>
        </w:rPr>
        <w:t>日</w:t>
      </w:r>
    </w:p>
    <w:p w14:paraId="62148E98" w14:textId="77777777" w:rsidR="00F63CF5" w:rsidRPr="00F63CF5" w:rsidRDefault="00F63CF5" w:rsidP="00F63CF5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F63CF5">
        <w:rPr>
          <w:rFonts w:ascii="微軟正黑體" w:eastAsia="微軟正黑體" w:hAnsi="微軟正黑體"/>
          <w:b/>
          <w:sz w:val="28"/>
          <w:szCs w:val="28"/>
        </w:rPr>
        <w:t>一、開放對象</w:t>
      </w:r>
    </w:p>
    <w:p w14:paraId="49AF5567" w14:textId="77777777" w:rsidR="00F63CF5" w:rsidRPr="00F63CF5" w:rsidRDefault="00F63CF5" w:rsidP="00F63CF5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F63CF5">
        <w:rPr>
          <w:rFonts w:ascii="微軟正黑體" w:eastAsia="微軟正黑體" w:hAnsi="微軟正黑體"/>
          <w:sz w:val="28"/>
          <w:szCs w:val="28"/>
        </w:rPr>
        <w:t>限本校學生，由視覺傳達設計系(含碩士班)師生優先使用。</w:t>
      </w:r>
    </w:p>
    <w:p w14:paraId="666C37BE" w14:textId="77777777" w:rsidR="00F63CF5" w:rsidRPr="00F63CF5" w:rsidRDefault="00F63CF5" w:rsidP="00F63CF5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60A3605E" w14:textId="77777777" w:rsidR="00F63CF5" w:rsidRPr="00F63CF5" w:rsidRDefault="00F63CF5" w:rsidP="00F63CF5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F63CF5">
        <w:rPr>
          <w:rFonts w:ascii="微軟正黑體" w:eastAsia="微軟正黑體" w:hAnsi="微軟正黑體"/>
          <w:b/>
          <w:sz w:val="28"/>
          <w:szCs w:val="28"/>
        </w:rPr>
        <w:t>二、攝影棚內使用及借用說明</w:t>
      </w:r>
    </w:p>
    <w:p w14:paraId="76B4E903" w14:textId="5F0694A0" w:rsidR="00F63CF5" w:rsidRPr="00F63CF5" w:rsidRDefault="00F63CF5" w:rsidP="00F63CF5">
      <w:pPr>
        <w:numPr>
          <w:ilvl w:val="0"/>
          <w:numId w:val="1"/>
        </w:numPr>
        <w:snapToGrid w:val="0"/>
        <w:jc w:val="both"/>
      </w:pPr>
      <w:r w:rsidRPr="00F63CF5">
        <w:rPr>
          <w:noProof/>
        </w:rPr>
        <w:drawing>
          <wp:anchor distT="0" distB="0" distL="114300" distR="114300" simplePos="0" relativeHeight="251664384" behindDoc="0" locked="0" layoutInCell="1" allowOverlap="1" wp14:anchorId="583F9280" wp14:editId="19E41C9B">
            <wp:simplePos x="0" y="0"/>
            <wp:positionH relativeFrom="column">
              <wp:posOffset>3343905</wp:posOffset>
            </wp:positionH>
            <wp:positionV relativeFrom="paragraph">
              <wp:posOffset>1226182</wp:posOffset>
            </wp:positionV>
            <wp:extent cx="605790" cy="622304"/>
            <wp:effectExtent l="0" t="0" r="3810" b="6346"/>
            <wp:wrapNone/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223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63CF5">
        <w:rPr>
          <w:rFonts w:ascii="微軟正黑體" w:eastAsia="微軟正黑體" w:hAnsi="微軟正黑體"/>
          <w:sz w:val="28"/>
          <w:szCs w:val="28"/>
        </w:rPr>
        <w:t>開放借用日期則依照學校公布之學年度開學、學期結束日為基準，</w:t>
      </w:r>
      <w:r w:rsidRPr="00F63CF5">
        <w:rPr>
          <w:rFonts w:ascii="微軟正黑體" w:eastAsia="微軟正黑體" w:hAnsi="微軟正黑體"/>
          <w:b/>
          <w:sz w:val="28"/>
          <w:szCs w:val="28"/>
          <w:shd w:val="clear" w:color="auto" w:fill="FFFF00"/>
        </w:rPr>
        <w:t>國定假日、例</w:t>
      </w:r>
      <w:r w:rsidRPr="00735938">
        <w:rPr>
          <w:rFonts w:ascii="微軟正黑體" w:eastAsia="微軟正黑體" w:hAnsi="微軟正黑體"/>
          <w:b/>
          <w:sz w:val="28"/>
          <w:szCs w:val="28"/>
          <w:highlight w:val="yellow"/>
          <w:shd w:val="clear" w:color="auto" w:fill="FFFF00"/>
        </w:rPr>
        <w:t>假日</w:t>
      </w:r>
      <w:r w:rsidRPr="00735938">
        <w:rPr>
          <w:rFonts w:ascii="微軟正黑體" w:eastAsia="微軟正黑體" w:hAnsi="微軟正黑體"/>
          <w:b/>
          <w:sz w:val="28"/>
          <w:szCs w:val="28"/>
          <w:highlight w:val="yellow"/>
        </w:rPr>
        <w:t>等一律不開放</w:t>
      </w:r>
      <w:r w:rsidRPr="00F63CF5">
        <w:rPr>
          <w:rFonts w:ascii="微軟正黑體" w:eastAsia="微軟正黑體" w:hAnsi="微軟正黑體"/>
          <w:sz w:val="28"/>
          <w:szCs w:val="28"/>
        </w:rPr>
        <w:t>借用為原則；寒暑假不外借，若有特別情況經管理單位討論後</w:t>
      </w:r>
      <w:r w:rsidR="001D4CDD">
        <w:rPr>
          <w:rFonts w:ascii="微軟正黑體" w:eastAsia="微軟正黑體" w:hAnsi="微軟正黑體" w:hint="eastAsia"/>
          <w:sz w:val="28"/>
          <w:szCs w:val="28"/>
        </w:rPr>
        <w:t>告知決議</w:t>
      </w:r>
      <w:r w:rsidRPr="00F63CF5">
        <w:rPr>
          <w:rFonts w:ascii="微軟正黑體" w:eastAsia="微軟正黑體" w:hAnsi="微軟正黑體"/>
          <w:sz w:val="28"/>
          <w:szCs w:val="28"/>
        </w:rPr>
        <w:t>，借用時間以學校公佈之行政人員上班時間為原則。</w:t>
      </w:r>
      <w:proofErr w:type="gramStart"/>
      <w:r w:rsidRPr="00F63CF5">
        <w:rPr>
          <w:rFonts w:ascii="微軟正黑體" w:eastAsia="微軟正黑體" w:hAnsi="微軟正黑體"/>
          <w:sz w:val="28"/>
          <w:szCs w:val="28"/>
        </w:rPr>
        <w:t>凡需借用</w:t>
      </w:r>
      <w:proofErr w:type="gramEnd"/>
      <w:r w:rsidRPr="00F63CF5">
        <w:rPr>
          <w:rFonts w:ascii="微軟正黑體" w:eastAsia="微軟正黑體" w:hAnsi="微軟正黑體"/>
          <w:sz w:val="28"/>
          <w:szCs w:val="28"/>
        </w:rPr>
        <w:t>者至少</w:t>
      </w:r>
      <w:r w:rsidRPr="00735938">
        <w:rPr>
          <w:rFonts w:ascii="微軟正黑體" w:eastAsia="微軟正黑體" w:hAnsi="微軟正黑體"/>
          <w:b/>
          <w:bCs/>
          <w:sz w:val="28"/>
          <w:szCs w:val="28"/>
          <w:shd w:val="clear" w:color="auto" w:fill="FFFF00"/>
        </w:rPr>
        <w:t>提前五日以攝影棚Line官方帳號預約時間</w:t>
      </w:r>
      <w:r w:rsidRPr="00F63CF5">
        <w:rPr>
          <w:rFonts w:ascii="微軟正黑體" w:eastAsia="微軟正黑體" w:hAnsi="微軟正黑體"/>
          <w:sz w:val="28"/>
          <w:szCs w:val="28"/>
        </w:rPr>
        <w:t>。</w:t>
      </w:r>
    </w:p>
    <w:p w14:paraId="155C0364" w14:textId="77777777" w:rsidR="00F63CF5" w:rsidRPr="00F63CF5" w:rsidRDefault="00F63CF5" w:rsidP="00F63CF5">
      <w:pPr>
        <w:numPr>
          <w:ilvl w:val="0"/>
          <w:numId w:val="1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F63CF5">
        <w:rPr>
          <w:rFonts w:ascii="微軟正黑體" w:eastAsia="微軟正黑體" w:hAnsi="微軟正黑體"/>
          <w:sz w:val="28"/>
          <w:szCs w:val="28"/>
        </w:rPr>
        <w:t>攝影棚官方Line ID：@rwe7881i</w:t>
      </w:r>
    </w:p>
    <w:p w14:paraId="05FACB01" w14:textId="77777777" w:rsidR="00F63CF5" w:rsidRPr="00F63CF5" w:rsidRDefault="00F63CF5" w:rsidP="00F63CF5">
      <w:pPr>
        <w:numPr>
          <w:ilvl w:val="0"/>
          <w:numId w:val="1"/>
        </w:numPr>
        <w:snapToGrid w:val="0"/>
        <w:jc w:val="both"/>
      </w:pPr>
      <w:r w:rsidRPr="00F63CF5">
        <w:rPr>
          <w:rFonts w:ascii="微軟正黑體" w:eastAsia="微軟正黑體" w:hAnsi="微軟正黑體"/>
          <w:sz w:val="28"/>
          <w:szCs w:val="28"/>
        </w:rPr>
        <w:t>攝影棚官方Line ID QR</w:t>
      </w:r>
      <w:r w:rsidRPr="00F63CF5">
        <w:t xml:space="preserve"> </w:t>
      </w:r>
      <w:r w:rsidRPr="00F63CF5">
        <w:rPr>
          <w:rFonts w:ascii="微軟正黑體" w:eastAsia="微軟正黑體" w:hAnsi="微軟正黑體"/>
          <w:sz w:val="28"/>
          <w:szCs w:val="28"/>
        </w:rPr>
        <w:t>code如右圖：</w:t>
      </w:r>
    </w:p>
    <w:p w14:paraId="014A9745" w14:textId="617330B0" w:rsidR="00F63CF5" w:rsidRPr="00F63CF5" w:rsidRDefault="00933632" w:rsidP="00F63CF5">
      <w:pPr>
        <w:numPr>
          <w:ilvl w:val="0"/>
          <w:numId w:val="1"/>
        </w:numPr>
        <w:snapToGrid w:val="0"/>
        <w:jc w:val="both"/>
      </w:pPr>
      <w:r>
        <w:rPr>
          <w:rFonts w:ascii="微軟正黑體" w:eastAsia="微軟正黑體" w:hAnsi="微軟正黑體" w:hint="eastAsia"/>
          <w:sz w:val="28"/>
          <w:szCs w:val="28"/>
        </w:rPr>
        <w:t>請預約</w:t>
      </w:r>
      <w:r w:rsidRPr="00735938">
        <w:rPr>
          <w:rFonts w:ascii="微軟正黑體" w:eastAsia="微軟正黑體" w:hAnsi="微軟正黑體" w:hint="eastAsia"/>
          <w:b/>
          <w:bCs/>
          <w:sz w:val="28"/>
          <w:szCs w:val="28"/>
          <w:highlight w:val="yellow"/>
        </w:rPr>
        <w:t>【值班時段】</w:t>
      </w:r>
      <w:r>
        <w:rPr>
          <w:rFonts w:ascii="微軟正黑體" w:eastAsia="微軟正黑體" w:hAnsi="微軟正黑體" w:hint="eastAsia"/>
          <w:sz w:val="28"/>
          <w:szCs w:val="28"/>
        </w:rPr>
        <w:t>並將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學生證照片上傳確認身分，收到</w:t>
      </w:r>
      <w:r w:rsidR="00F63CF5" w:rsidRPr="00F63CF5">
        <w:rPr>
          <w:rFonts w:ascii="微軟正黑體" w:eastAsia="微軟正黑體" w:hAnsi="微軟正黑體"/>
          <w:b/>
          <w:sz w:val="28"/>
          <w:szCs w:val="28"/>
          <w:shd w:val="clear" w:color="auto" w:fill="FFFF00"/>
        </w:rPr>
        <w:t>【</w:t>
      </w:r>
      <w:r>
        <w:rPr>
          <w:rFonts w:ascii="微軟正黑體" w:eastAsia="微軟正黑體" w:hAnsi="微軟正黑體" w:hint="eastAsia"/>
          <w:b/>
          <w:sz w:val="28"/>
          <w:szCs w:val="28"/>
          <w:shd w:val="clear" w:color="auto" w:fill="FFFF00"/>
        </w:rPr>
        <w:t>預約成功</w:t>
      </w:r>
      <w:r w:rsidR="00F63CF5" w:rsidRPr="00F63CF5">
        <w:rPr>
          <w:rFonts w:ascii="微軟正黑體" w:eastAsia="微軟正黑體" w:hAnsi="微軟正黑體"/>
          <w:b/>
          <w:sz w:val="28"/>
          <w:szCs w:val="28"/>
          <w:shd w:val="clear" w:color="auto" w:fill="FFFF00"/>
        </w:rPr>
        <w:t>】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訊息回覆後，至視</w:t>
      </w:r>
      <w:proofErr w:type="gramStart"/>
      <w:r w:rsidR="00F63CF5" w:rsidRPr="00F63CF5">
        <w:rPr>
          <w:rFonts w:ascii="微軟正黑體" w:eastAsia="微軟正黑體" w:hAnsi="微軟正黑體"/>
          <w:sz w:val="28"/>
          <w:szCs w:val="28"/>
        </w:rPr>
        <w:t>傳系網【相關表單】</w:t>
      </w:r>
      <w:proofErr w:type="gramEnd"/>
      <w:r w:rsidR="00F63CF5" w:rsidRPr="00F63CF5">
        <w:rPr>
          <w:rFonts w:ascii="微軟正黑體" w:eastAsia="微軟正黑體" w:hAnsi="微軟正黑體"/>
          <w:sz w:val="28"/>
          <w:szCs w:val="28"/>
        </w:rPr>
        <w:t>下載</w:t>
      </w:r>
      <w:r w:rsidR="00F63CF5" w:rsidRPr="00F63CF5">
        <w:rPr>
          <w:rFonts w:ascii="微軟正黑體" w:eastAsia="微軟正黑體" w:hAnsi="微軟正黑體"/>
          <w:b/>
          <w:sz w:val="28"/>
          <w:szCs w:val="28"/>
          <w:shd w:val="clear" w:color="auto" w:fill="00FF00"/>
        </w:rPr>
        <w:t>【</w:t>
      </w:r>
      <w:r w:rsidR="00737519" w:rsidRPr="00737519">
        <w:rPr>
          <w:rFonts w:ascii="微軟正黑體" w:eastAsia="微軟正黑體" w:hAnsi="微軟正黑體" w:hint="eastAsia"/>
          <w:b/>
          <w:sz w:val="28"/>
          <w:szCs w:val="28"/>
          <w:shd w:val="clear" w:color="auto" w:fill="00FF00"/>
        </w:rPr>
        <w:t>南臺科技大學 視覺傳達設計系攝影棚與器材借用方法</w:t>
      </w:r>
      <w:r w:rsidR="00F63CF5" w:rsidRPr="00F63CF5">
        <w:rPr>
          <w:rFonts w:ascii="微軟正黑體" w:eastAsia="微軟正黑體" w:hAnsi="微軟正黑體"/>
          <w:b/>
          <w:sz w:val="28"/>
          <w:szCs w:val="28"/>
          <w:shd w:val="clear" w:color="auto" w:fill="00FF00"/>
        </w:rPr>
        <w:t>】</w:t>
      </w:r>
      <w:r w:rsidR="00333ADE">
        <w:rPr>
          <w:rFonts w:ascii="微軟正黑體" w:eastAsia="微軟正黑體" w:hAnsi="微軟正黑體" w:hint="eastAsia"/>
          <w:b/>
          <w:sz w:val="28"/>
          <w:szCs w:val="28"/>
          <w:shd w:val="clear" w:color="auto" w:fill="00FF00"/>
        </w:rPr>
        <w:t>(附件一)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，填寫附件完畢後</w:t>
      </w:r>
      <w:r w:rsidR="00C26B90">
        <w:rPr>
          <w:rFonts w:ascii="微軟正黑體" w:eastAsia="微軟正黑體" w:hAnsi="微軟正黑體" w:hint="eastAsia"/>
          <w:sz w:val="28"/>
          <w:szCs w:val="28"/>
        </w:rPr>
        <w:t>自行列印</w:t>
      </w:r>
      <w:r w:rsidR="00F63CF5" w:rsidRPr="00F63CF5">
        <w:rPr>
          <w:rFonts w:ascii="微軟正黑體" w:eastAsia="微軟正黑體" w:hAnsi="微軟正黑體" w:hint="eastAsia"/>
          <w:sz w:val="28"/>
          <w:szCs w:val="28"/>
        </w:rPr>
        <w:t>，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於借用當天攜帶至攝影棚</w:t>
      </w:r>
      <w:r w:rsidR="00082E98">
        <w:rPr>
          <w:rFonts w:ascii="微軟正黑體" w:eastAsia="微軟正黑體" w:hAnsi="微軟正黑體"/>
          <w:sz w:val="28"/>
          <w:szCs w:val="28"/>
        </w:rPr>
        <w:t>交給值班人員</w:t>
      </w:r>
      <w:r w:rsidR="001D4CDD">
        <w:rPr>
          <w:rFonts w:ascii="微軟正黑體" w:eastAsia="微軟正黑體" w:hAnsi="微軟正黑體"/>
          <w:sz w:val="28"/>
          <w:szCs w:val="28"/>
        </w:rPr>
        <w:t>完成借用程序</w:t>
      </w:r>
      <w:r w:rsidR="001D4CDD">
        <w:rPr>
          <w:rFonts w:ascii="微軟正黑體" w:eastAsia="微軟正黑體" w:hAnsi="微軟正黑體" w:hint="eastAsia"/>
          <w:sz w:val="28"/>
          <w:szCs w:val="28"/>
        </w:rPr>
        <w:t>；</w:t>
      </w:r>
      <w:r w:rsidR="001D4CDD">
        <w:rPr>
          <w:rFonts w:ascii="微軟正黑體" w:eastAsia="微軟正黑體" w:hAnsi="微軟正黑體"/>
          <w:sz w:val="28"/>
          <w:szCs w:val="28"/>
        </w:rPr>
        <w:t>若</w:t>
      </w:r>
      <w:r w:rsidR="001D4CDD">
        <w:rPr>
          <w:rFonts w:ascii="微軟正黑體" w:eastAsia="微軟正黑體" w:hAnsi="微軟正黑體" w:hint="eastAsia"/>
          <w:sz w:val="28"/>
          <w:szCs w:val="28"/>
        </w:rPr>
        <w:t>同時段有借用衝突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，以</w:t>
      </w:r>
      <w:r w:rsidR="001D4CDD">
        <w:rPr>
          <w:rFonts w:ascii="微軟正黑體" w:eastAsia="微軟正黑體" w:hAnsi="微軟正黑體" w:hint="eastAsia"/>
          <w:sz w:val="28"/>
          <w:szCs w:val="28"/>
        </w:rPr>
        <w:t>優先收到</w:t>
      </w:r>
      <w:r w:rsidR="001D4CDD" w:rsidRPr="00F63CF5">
        <w:rPr>
          <w:rFonts w:ascii="微軟正黑體" w:eastAsia="微軟正黑體" w:hAnsi="微軟正黑體"/>
          <w:b/>
          <w:sz w:val="28"/>
          <w:szCs w:val="28"/>
          <w:shd w:val="clear" w:color="auto" w:fill="FFFF00"/>
        </w:rPr>
        <w:t>【</w:t>
      </w:r>
      <w:r>
        <w:rPr>
          <w:rFonts w:ascii="微軟正黑體" w:eastAsia="微軟正黑體" w:hAnsi="微軟正黑體" w:hint="eastAsia"/>
          <w:b/>
          <w:sz w:val="28"/>
          <w:szCs w:val="28"/>
          <w:shd w:val="clear" w:color="auto" w:fill="FFFF00"/>
        </w:rPr>
        <w:t>預約成功</w:t>
      </w:r>
      <w:r w:rsidR="001D4CDD" w:rsidRPr="00F63CF5">
        <w:rPr>
          <w:rFonts w:ascii="微軟正黑體" w:eastAsia="微軟正黑體" w:hAnsi="微軟正黑體"/>
          <w:b/>
          <w:sz w:val="28"/>
          <w:szCs w:val="28"/>
          <w:shd w:val="clear" w:color="auto" w:fill="FFFF00"/>
        </w:rPr>
        <w:t>】</w:t>
      </w:r>
      <w:r w:rsidR="001D4CDD">
        <w:rPr>
          <w:rFonts w:ascii="微軟正黑體" w:eastAsia="微軟正黑體" w:hAnsi="微軟正黑體" w:hint="eastAsia"/>
          <w:sz w:val="28"/>
          <w:szCs w:val="28"/>
        </w:rPr>
        <w:t>的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「</w:t>
      </w:r>
      <w:r w:rsidR="001D4CDD">
        <w:rPr>
          <w:rFonts w:ascii="微軟正黑體" w:eastAsia="微軟正黑體" w:hAnsi="微軟正黑體"/>
          <w:sz w:val="28"/>
          <w:szCs w:val="28"/>
        </w:rPr>
        <w:t>完成登記者」優先借用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。</w:t>
      </w:r>
    </w:p>
    <w:p w14:paraId="2599E47F" w14:textId="77777777" w:rsidR="00F63CF5" w:rsidRPr="00F63CF5" w:rsidRDefault="00F63CF5" w:rsidP="00F63CF5">
      <w:pPr>
        <w:numPr>
          <w:ilvl w:val="0"/>
          <w:numId w:val="1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F63CF5">
        <w:rPr>
          <w:rFonts w:ascii="微軟正黑體" w:eastAsia="微軟正黑體" w:hAnsi="微軟正黑體"/>
          <w:sz w:val="28"/>
          <w:szCs w:val="28"/>
        </w:rPr>
        <w:t>如遇系上學生與外系學生同時段借用，以本系學生為優先，如遇特殊情事，將由管理單位裁決。</w:t>
      </w:r>
    </w:p>
    <w:p w14:paraId="6BFCA70A" w14:textId="1E12E3C9" w:rsidR="00F63CF5" w:rsidRPr="00333ADE" w:rsidRDefault="006305D3" w:rsidP="0018344D">
      <w:pPr>
        <w:numPr>
          <w:ilvl w:val="0"/>
          <w:numId w:val="1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735938">
        <w:rPr>
          <w:rFonts w:ascii="微軟正黑體" w:eastAsia="微軟正黑體" w:hAnsi="微軟正黑體" w:hint="eastAsia"/>
          <w:b/>
          <w:bCs/>
          <w:sz w:val="28"/>
          <w:szCs w:val="28"/>
          <w:highlight w:val="yellow"/>
        </w:rPr>
        <w:t>工讀生值班</w:t>
      </w:r>
      <w:r w:rsidRPr="00735938">
        <w:rPr>
          <w:rFonts w:ascii="微軟正黑體" w:eastAsia="微軟正黑體" w:hAnsi="微軟正黑體"/>
          <w:b/>
          <w:bCs/>
          <w:sz w:val="28"/>
          <w:szCs w:val="28"/>
          <w:highlight w:val="yellow"/>
        </w:rPr>
        <w:t>時間</w:t>
      </w:r>
      <w:r w:rsidRPr="00735938">
        <w:rPr>
          <w:rFonts w:ascii="微軟正黑體" w:eastAsia="微軟正黑體" w:hAnsi="微軟正黑體" w:hint="eastAsia"/>
          <w:b/>
          <w:bCs/>
          <w:sz w:val="28"/>
          <w:szCs w:val="28"/>
          <w:highlight w:val="yellow"/>
        </w:rPr>
        <w:t>以每學期公告</w:t>
      </w:r>
      <w:r w:rsidR="00933632" w:rsidRPr="00735938">
        <w:rPr>
          <w:rFonts w:ascii="微軟正黑體" w:eastAsia="微軟正黑體" w:hAnsi="微軟正黑體"/>
          <w:b/>
          <w:bCs/>
          <w:sz w:val="28"/>
          <w:szCs w:val="28"/>
          <w:highlight w:val="yellow"/>
        </w:rPr>
        <w:t>W</w:t>
      </w:r>
      <w:r w:rsidRPr="00735938">
        <w:rPr>
          <w:rFonts w:ascii="微軟正黑體" w:eastAsia="微軟正黑體" w:hAnsi="微軟正黑體" w:hint="eastAsia"/>
          <w:b/>
          <w:bCs/>
          <w:sz w:val="28"/>
          <w:szCs w:val="28"/>
          <w:highlight w:val="yellow"/>
        </w:rPr>
        <w:t>70</w:t>
      </w:r>
      <w:r w:rsidRPr="00735938">
        <w:rPr>
          <w:rFonts w:ascii="微軟正黑體" w:eastAsia="微軟正黑體" w:hAnsi="微軟正黑體"/>
          <w:b/>
          <w:bCs/>
          <w:sz w:val="28"/>
          <w:szCs w:val="28"/>
          <w:highlight w:val="yellow"/>
        </w:rPr>
        <w:t>2</w:t>
      </w:r>
      <w:r w:rsidRPr="00735938">
        <w:rPr>
          <w:rFonts w:ascii="微軟正黑體" w:eastAsia="微軟正黑體" w:hAnsi="微軟正黑體" w:hint="eastAsia"/>
          <w:b/>
          <w:bCs/>
          <w:sz w:val="28"/>
          <w:szCs w:val="28"/>
          <w:highlight w:val="yellow"/>
        </w:rPr>
        <w:t>門口值班表為主</w:t>
      </w:r>
      <w:r>
        <w:rPr>
          <w:rFonts w:ascii="新細明體" w:hAnsi="新細明體" w:cs="新細明體" w:hint="eastAsia"/>
          <w:sz w:val="28"/>
          <w:szCs w:val="28"/>
        </w:rPr>
        <w:t>，</w:t>
      </w:r>
      <w:r w:rsidR="00F63CF5" w:rsidRPr="00333ADE">
        <w:rPr>
          <w:rFonts w:ascii="微軟正黑體" w:eastAsia="微軟正黑體" w:hAnsi="微軟正黑體"/>
          <w:sz w:val="28"/>
          <w:szCs w:val="28"/>
        </w:rPr>
        <w:t>請借用學生務必盡心盡力維護攝影棚內之整齊清潔，使用完成後須回復原狀，以示負責。</w:t>
      </w:r>
    </w:p>
    <w:p w14:paraId="56A128A0" w14:textId="225496A6" w:rsidR="00F63CF5" w:rsidRPr="00F63CF5" w:rsidRDefault="00AB34F6" w:rsidP="00F63CF5">
      <w:pPr>
        <w:numPr>
          <w:ilvl w:val="0"/>
          <w:numId w:val="1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攝影棚</w:t>
      </w:r>
      <w:r>
        <w:rPr>
          <w:rFonts w:ascii="微軟正黑體" w:eastAsia="微軟正黑體" w:hAnsi="微軟正黑體" w:hint="eastAsia"/>
          <w:sz w:val="28"/>
          <w:szCs w:val="28"/>
        </w:rPr>
        <w:t>內借用同學</w:t>
      </w:r>
      <w:r>
        <w:rPr>
          <w:rFonts w:ascii="微軟正黑體" w:eastAsia="微軟正黑體" w:hAnsi="微軟正黑體"/>
          <w:sz w:val="28"/>
          <w:szCs w:val="28"/>
        </w:rPr>
        <w:t>嚴禁飲食，唯拍攝主題與食物相關，請</w:t>
      </w:r>
      <w:r>
        <w:rPr>
          <w:rFonts w:ascii="微軟正黑體" w:eastAsia="微軟正黑體" w:hAnsi="微軟正黑體" w:hint="eastAsia"/>
          <w:sz w:val="28"/>
          <w:szCs w:val="28"/>
        </w:rPr>
        <w:t>於</w:t>
      </w:r>
      <w:r>
        <w:rPr>
          <w:rFonts w:ascii="微軟正黑體" w:eastAsia="微軟正黑體" w:hAnsi="微軟正黑體"/>
          <w:sz w:val="28"/>
          <w:szCs w:val="28"/>
        </w:rPr>
        <w:t>事前登記時</w:t>
      </w:r>
      <w:r>
        <w:rPr>
          <w:rFonts w:ascii="微軟正黑體" w:eastAsia="微軟正黑體" w:hAnsi="微軟正黑體" w:hint="eastAsia"/>
          <w:sz w:val="28"/>
          <w:szCs w:val="28"/>
        </w:rPr>
        <w:t>說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明拍攝主題</w:t>
      </w:r>
      <w:r>
        <w:rPr>
          <w:rFonts w:ascii="微軟正黑體" w:eastAsia="微軟正黑體" w:hAnsi="微軟正黑體" w:hint="eastAsia"/>
          <w:sz w:val="28"/>
          <w:szCs w:val="28"/>
        </w:rPr>
        <w:t>並由管理團隊同意</w:t>
      </w:r>
      <w:r>
        <w:rPr>
          <w:rFonts w:ascii="微軟正黑體" w:eastAsia="微軟正黑體" w:hAnsi="微軟正黑體"/>
          <w:sz w:val="28"/>
          <w:szCs w:val="28"/>
        </w:rPr>
        <w:t>，違者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當學期不再接受該借用人之借用申請，並列入「借用黑名單」。</w:t>
      </w:r>
    </w:p>
    <w:p w14:paraId="7FA05943" w14:textId="0C8ECAEC" w:rsidR="00F63CF5" w:rsidRPr="00F63CF5" w:rsidRDefault="008B7F2B" w:rsidP="00F63CF5">
      <w:pPr>
        <w:numPr>
          <w:ilvl w:val="0"/>
          <w:numId w:val="1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攝影棚內之器材，未經借用者，請勿自行使用；違者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當學期不再接受該借用人之借用申請，並列入「借用黑名單」。</w:t>
      </w:r>
    </w:p>
    <w:p w14:paraId="458D690F" w14:textId="4082E5DB" w:rsidR="00F63CF5" w:rsidRPr="00F63CF5" w:rsidRDefault="008B7F2B" w:rsidP="00F63CF5">
      <w:pPr>
        <w:numPr>
          <w:ilvl w:val="0"/>
          <w:numId w:val="1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使用攝影棚</w:t>
      </w:r>
      <w:r>
        <w:rPr>
          <w:rFonts w:ascii="微軟正黑體" w:eastAsia="微軟正黑體" w:hAnsi="微軟正黑體" w:hint="eastAsia"/>
          <w:sz w:val="28"/>
          <w:szCs w:val="28"/>
        </w:rPr>
        <w:t>紙幕或</w:t>
      </w:r>
      <w:r>
        <w:rPr>
          <w:rFonts w:ascii="微軟正黑體" w:eastAsia="微軟正黑體" w:hAnsi="微軟正黑體"/>
          <w:sz w:val="28"/>
          <w:szCs w:val="28"/>
        </w:rPr>
        <w:t>布幕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，須於鞋底黏貼膠帶(須自備)，或脫鞋，</w:t>
      </w:r>
      <w:r>
        <w:rPr>
          <w:rFonts w:ascii="微軟正黑體" w:eastAsia="微軟正黑體" w:hAnsi="微軟正黑體" w:hint="eastAsia"/>
          <w:sz w:val="28"/>
          <w:szCs w:val="28"/>
        </w:rPr>
        <w:t>保持設備乾淨</w:t>
      </w:r>
      <w:r>
        <w:rPr>
          <w:rFonts w:ascii="微軟正黑體" w:eastAsia="微軟正黑體" w:hAnsi="微軟正黑體" w:hint="eastAsia"/>
          <w:sz w:val="28"/>
          <w:szCs w:val="28"/>
        </w:rPr>
        <w:lastRenderedPageBreak/>
        <w:t>及</w:t>
      </w:r>
      <w:r>
        <w:rPr>
          <w:rFonts w:ascii="微軟正黑體" w:eastAsia="微軟正黑體" w:hAnsi="微軟正黑體"/>
          <w:sz w:val="28"/>
          <w:szCs w:val="28"/>
        </w:rPr>
        <w:t>延長使用年限；違者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當學期不再接受該借用人之借用申請，並列入「借用黑名單」。</w:t>
      </w:r>
    </w:p>
    <w:p w14:paraId="060777DF" w14:textId="77777777" w:rsidR="00F63CF5" w:rsidRPr="00F63CF5" w:rsidRDefault="00F63CF5" w:rsidP="00F63CF5">
      <w:pPr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F63CF5">
        <w:rPr>
          <w:rFonts w:ascii="微軟正黑體" w:eastAsia="微軟正黑體" w:hAnsi="微軟正黑體"/>
          <w:b/>
          <w:sz w:val="28"/>
          <w:szCs w:val="28"/>
        </w:rPr>
        <w:t>三、器材借出說明</w:t>
      </w:r>
    </w:p>
    <w:p w14:paraId="678E4ED8" w14:textId="567D68B7" w:rsidR="00F63CF5" w:rsidRPr="00F63CF5" w:rsidRDefault="00082E98" w:rsidP="00F63CF5">
      <w:pPr>
        <w:numPr>
          <w:ilvl w:val="0"/>
          <w:numId w:val="2"/>
        </w:numPr>
        <w:snapToGrid w:val="0"/>
        <w:jc w:val="both"/>
      </w:pPr>
      <w:r>
        <w:rPr>
          <w:rFonts w:ascii="微軟正黑體" w:eastAsia="微軟正黑體" w:hAnsi="微軟正黑體"/>
          <w:sz w:val="28"/>
          <w:szCs w:val="28"/>
        </w:rPr>
        <w:t>可借用器材請參照附件二，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借用流程同攝影棚借用方法，器材借出</w:t>
      </w:r>
      <w:r w:rsidR="00F63CF5" w:rsidRPr="00F63CF5">
        <w:rPr>
          <w:rFonts w:ascii="微軟正黑體" w:eastAsia="微軟正黑體" w:hAnsi="微軟正黑體"/>
          <w:b/>
          <w:sz w:val="28"/>
          <w:szCs w:val="28"/>
          <w:u w:val="single"/>
          <w:shd w:val="clear" w:color="auto" w:fill="FFFF00"/>
        </w:rPr>
        <w:t>以7日（日曆天）為限</w:t>
      </w:r>
      <w:r w:rsidR="00FA14D4">
        <w:rPr>
          <w:rFonts w:ascii="微軟正黑體" w:eastAsia="微軟正黑體" w:hAnsi="微軟正黑體"/>
          <w:sz w:val="28"/>
          <w:szCs w:val="28"/>
        </w:rPr>
        <w:t>，逾期</w:t>
      </w:r>
      <w:r w:rsidR="00FA14D4">
        <w:rPr>
          <w:rFonts w:ascii="微軟正黑體" w:eastAsia="微軟正黑體" w:hAnsi="微軟正黑體" w:hint="eastAsia"/>
          <w:sz w:val="28"/>
          <w:szCs w:val="28"/>
        </w:rPr>
        <w:t>未還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當學期不再接受該借用人之借用申請，並列入「借用黑名單」。</w:t>
      </w:r>
    </w:p>
    <w:p w14:paraId="5973B472" w14:textId="26F9FB87" w:rsidR="00F63CF5" w:rsidRPr="00F63CF5" w:rsidRDefault="00F63CF5" w:rsidP="00F63CF5">
      <w:pPr>
        <w:numPr>
          <w:ilvl w:val="0"/>
          <w:numId w:val="2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F63CF5">
        <w:rPr>
          <w:rFonts w:ascii="微軟正黑體" w:eastAsia="微軟正黑體" w:hAnsi="微軟正黑體"/>
          <w:sz w:val="28"/>
          <w:szCs w:val="28"/>
        </w:rPr>
        <w:t>若</w:t>
      </w:r>
      <w:r w:rsidR="00FA14D4">
        <w:rPr>
          <w:rFonts w:ascii="微軟正黑體" w:eastAsia="微軟正黑體" w:hAnsi="微軟正黑體" w:hint="eastAsia"/>
          <w:sz w:val="28"/>
          <w:szCs w:val="28"/>
        </w:rPr>
        <w:t>因故</w:t>
      </w:r>
      <w:r w:rsidRPr="00F63CF5">
        <w:rPr>
          <w:rFonts w:ascii="微軟正黑體" w:eastAsia="微軟正黑體" w:hAnsi="微軟正黑體"/>
          <w:sz w:val="28"/>
          <w:szCs w:val="28"/>
        </w:rPr>
        <w:t>須延長借用者，最晚請於歸還日前一天中午12點前向攝影棚Line官方帳號管理者詢問與登記，若確認無其他人登記借用</w:t>
      </w:r>
      <w:r w:rsidR="00FA14D4">
        <w:rPr>
          <w:rFonts w:ascii="微軟正黑體" w:eastAsia="微軟正黑體" w:hAnsi="微軟正黑體" w:hint="eastAsia"/>
          <w:sz w:val="28"/>
          <w:szCs w:val="28"/>
        </w:rPr>
        <w:t>，經同意</w:t>
      </w:r>
      <w:r w:rsidRPr="00F63CF5">
        <w:rPr>
          <w:rFonts w:ascii="微軟正黑體" w:eastAsia="微軟正黑體" w:hAnsi="微軟正黑體"/>
          <w:sz w:val="28"/>
          <w:szCs w:val="28"/>
        </w:rPr>
        <w:t>方可續借。</w:t>
      </w:r>
    </w:p>
    <w:p w14:paraId="46DE5C8B" w14:textId="2D7AD1E3" w:rsidR="00F63CF5" w:rsidRPr="00F63CF5" w:rsidRDefault="00FA14D4" w:rsidP="00F63CF5">
      <w:pPr>
        <w:widowControl/>
        <w:numPr>
          <w:ilvl w:val="0"/>
          <w:numId w:val="2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器材借出時，請學生與管理者先行進行</w:t>
      </w:r>
      <w:r>
        <w:rPr>
          <w:rFonts w:ascii="微軟正黑體" w:eastAsia="微軟正黑體" w:hAnsi="微軟正黑體" w:hint="eastAsia"/>
          <w:sz w:val="28"/>
          <w:szCs w:val="28"/>
        </w:rPr>
        <w:t>確認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，歸還時若</w:t>
      </w:r>
      <w:r>
        <w:rPr>
          <w:rFonts w:ascii="微軟正黑體" w:eastAsia="微軟正黑體" w:hAnsi="微軟正黑體"/>
          <w:sz w:val="28"/>
          <w:szCs w:val="28"/>
        </w:rPr>
        <w:t>遇設備非正常使用損壞時，將由借用學生負責賠償，且於當學期不再接</w:t>
      </w:r>
      <w:r>
        <w:rPr>
          <w:rFonts w:ascii="微軟正黑體" w:eastAsia="微軟正黑體" w:hAnsi="微軟正黑體" w:hint="eastAsia"/>
          <w:sz w:val="28"/>
          <w:szCs w:val="28"/>
        </w:rPr>
        <w:t>受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該借用人之借用申請，並列入「借用黑名單」。</w:t>
      </w:r>
    </w:p>
    <w:p w14:paraId="6A753259" w14:textId="77777777" w:rsidR="00F63CF5" w:rsidRPr="00F63CF5" w:rsidRDefault="00F63CF5" w:rsidP="00F63CF5">
      <w:pPr>
        <w:widowControl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2D197D04" w14:textId="77777777" w:rsidR="00F63CF5" w:rsidRPr="00F63CF5" w:rsidRDefault="00F63CF5" w:rsidP="00F63CF5">
      <w:pPr>
        <w:widowControl/>
        <w:snapToGrid w:val="0"/>
        <w:jc w:val="both"/>
      </w:pPr>
      <w:r w:rsidRPr="00F63CF5">
        <w:rPr>
          <w:rFonts w:ascii="微軟正黑體" w:eastAsia="微軟正黑體" w:hAnsi="微軟正黑體"/>
          <w:b/>
          <w:sz w:val="28"/>
          <w:szCs w:val="28"/>
        </w:rPr>
        <w:t>四、注意事項</w:t>
      </w:r>
    </w:p>
    <w:p w14:paraId="45DDBF85" w14:textId="64819188" w:rsidR="00F63CF5" w:rsidRPr="00F63CF5" w:rsidRDefault="00F63CF5" w:rsidP="00F63CF5">
      <w:pPr>
        <w:numPr>
          <w:ilvl w:val="0"/>
          <w:numId w:val="3"/>
        </w:numPr>
        <w:snapToGrid w:val="0"/>
        <w:jc w:val="both"/>
      </w:pPr>
      <w:r w:rsidRPr="00F63CF5">
        <w:rPr>
          <w:rFonts w:ascii="微軟正黑體" w:eastAsia="微軟正黑體" w:hAnsi="微軟正黑體"/>
          <w:sz w:val="28"/>
          <w:szCs w:val="28"/>
        </w:rPr>
        <w:t>攝影棚及器材借用時，</w:t>
      </w:r>
      <w:r w:rsidRPr="00F63CF5">
        <w:rPr>
          <w:rFonts w:ascii="微軟正黑體" w:eastAsia="微軟正黑體" w:hAnsi="微軟正黑體"/>
          <w:b/>
          <w:sz w:val="28"/>
          <w:szCs w:val="28"/>
          <w:u w:val="single"/>
          <w:shd w:val="clear" w:color="auto" w:fill="FFFF00"/>
        </w:rPr>
        <w:t>須抵押學生證或身份證、駕照、健保卡、護照等</w:t>
      </w:r>
      <w:r w:rsidRPr="00F63CF5">
        <w:rPr>
          <w:rFonts w:ascii="微軟正黑體" w:eastAsia="微軟正黑體" w:hAnsi="微軟正黑體"/>
          <w:sz w:val="28"/>
          <w:szCs w:val="28"/>
        </w:rPr>
        <w:t>，使用完畢歸還</w:t>
      </w:r>
      <w:r w:rsidR="001A2036">
        <w:rPr>
          <w:rFonts w:ascii="微軟正黑體" w:eastAsia="微軟正黑體" w:hAnsi="微軟正黑體" w:hint="eastAsia"/>
          <w:sz w:val="28"/>
          <w:szCs w:val="28"/>
        </w:rPr>
        <w:t>空間或設備時</w:t>
      </w:r>
      <w:r w:rsidRPr="00F63CF5">
        <w:rPr>
          <w:rFonts w:ascii="微軟正黑體" w:eastAsia="微軟正黑體" w:hAnsi="微軟正黑體"/>
          <w:sz w:val="28"/>
          <w:szCs w:val="28"/>
        </w:rPr>
        <w:t>，經管理者檢查無誤後則歸還抵押之證件。</w:t>
      </w:r>
    </w:p>
    <w:p w14:paraId="67092C94" w14:textId="205895B6" w:rsidR="00F63CF5" w:rsidRPr="00F63CF5" w:rsidRDefault="00F63CF5" w:rsidP="00F63CF5">
      <w:pPr>
        <w:numPr>
          <w:ilvl w:val="0"/>
          <w:numId w:val="3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F63CF5">
        <w:rPr>
          <w:rFonts w:ascii="微軟正黑體" w:eastAsia="微軟正黑體" w:hAnsi="微軟正黑體"/>
          <w:sz w:val="28"/>
          <w:szCs w:val="28"/>
        </w:rPr>
        <w:t>專業器材之借用者，應遵照操作手冊謹慎</w:t>
      </w:r>
      <w:r w:rsidR="001A2036">
        <w:rPr>
          <w:rFonts w:ascii="微軟正黑體" w:eastAsia="微軟正黑體" w:hAnsi="微軟正黑體"/>
          <w:sz w:val="28"/>
          <w:szCs w:val="28"/>
        </w:rPr>
        <w:t>使用，避免損壞。使用時不得有蓄意破壞、撕毀標籤、污損、拆卸等</w:t>
      </w:r>
      <w:r w:rsidR="001A2036">
        <w:rPr>
          <w:rFonts w:ascii="微軟正黑體" w:eastAsia="微軟正黑體" w:hAnsi="微軟正黑體" w:hint="eastAsia"/>
          <w:sz w:val="28"/>
          <w:szCs w:val="28"/>
        </w:rPr>
        <w:t>狀況</w:t>
      </w:r>
      <w:r w:rsidRPr="00F63CF5">
        <w:rPr>
          <w:rFonts w:ascii="微軟正黑體" w:eastAsia="微軟正黑體" w:hAnsi="微軟正黑體"/>
          <w:sz w:val="28"/>
          <w:szCs w:val="28"/>
        </w:rPr>
        <w:t>。</w:t>
      </w:r>
    </w:p>
    <w:p w14:paraId="66000CBE" w14:textId="6BF85DBB" w:rsidR="00F63CF5" w:rsidRPr="00F63CF5" w:rsidRDefault="001A2036" w:rsidP="00F63CF5">
      <w:pPr>
        <w:numPr>
          <w:ilvl w:val="0"/>
          <w:numId w:val="3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專業器材之借用，應先進行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檢查。若發現故障、污損、損毀、遺失等情形，應立</w:t>
      </w:r>
      <w:r>
        <w:rPr>
          <w:rFonts w:ascii="微軟正黑體" w:eastAsia="微軟正黑體" w:hAnsi="微軟正黑體"/>
          <w:sz w:val="28"/>
          <w:szCs w:val="28"/>
        </w:rPr>
        <w:t>刻向管理者回報。若因不當使用而導致故障、損毀、遺失零件、遭竊</w:t>
      </w:r>
      <w:r>
        <w:rPr>
          <w:rFonts w:ascii="微軟正黑體" w:eastAsia="微軟正黑體" w:hAnsi="微軟正黑體" w:hint="eastAsia"/>
          <w:sz w:val="28"/>
          <w:szCs w:val="28"/>
        </w:rPr>
        <w:t>等情形</w:t>
      </w:r>
      <w:r>
        <w:rPr>
          <w:rFonts w:ascii="微軟正黑體" w:eastAsia="微軟正黑體" w:hAnsi="微軟正黑體"/>
          <w:sz w:val="28"/>
          <w:szCs w:val="28"/>
        </w:rPr>
        <w:t>，由使用者負擔維修費用</w:t>
      </w:r>
      <w:r>
        <w:rPr>
          <w:rFonts w:ascii="微軟正黑體" w:eastAsia="微軟正黑體" w:hAnsi="微軟正黑體" w:hint="eastAsia"/>
          <w:sz w:val="28"/>
          <w:szCs w:val="28"/>
        </w:rPr>
        <w:t>及</w:t>
      </w:r>
      <w:r>
        <w:rPr>
          <w:rFonts w:ascii="微軟正黑體" w:eastAsia="微軟正黑體" w:hAnsi="微軟正黑體"/>
          <w:sz w:val="28"/>
          <w:szCs w:val="28"/>
        </w:rPr>
        <w:t>賠償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責任。</w:t>
      </w:r>
    </w:p>
    <w:p w14:paraId="2AF5D334" w14:textId="1C77783C" w:rsidR="00F63CF5" w:rsidRPr="00F63CF5" w:rsidRDefault="00D41117" w:rsidP="00F63CF5">
      <w:pPr>
        <w:numPr>
          <w:ilvl w:val="0"/>
          <w:numId w:val="3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若發現蓄意破壞、竊盜等之不法行為，將依校規</w:t>
      </w:r>
      <w:r>
        <w:rPr>
          <w:rFonts w:ascii="微軟正黑體" w:eastAsia="微軟正黑體" w:hAnsi="微軟正黑體" w:hint="eastAsia"/>
          <w:sz w:val="28"/>
          <w:szCs w:val="28"/>
        </w:rPr>
        <w:t>懲處</w:t>
      </w:r>
      <w:r>
        <w:rPr>
          <w:rFonts w:ascii="微軟正黑體" w:eastAsia="微軟正黑體" w:hAnsi="微軟正黑體"/>
          <w:sz w:val="28"/>
          <w:szCs w:val="28"/>
        </w:rPr>
        <w:t>並報警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依送法辦。</w:t>
      </w:r>
    </w:p>
    <w:p w14:paraId="33B4473C" w14:textId="5148DBEB" w:rsidR="00F63CF5" w:rsidRPr="00F63CF5" w:rsidRDefault="00D41117" w:rsidP="00F63CF5">
      <w:pPr>
        <w:numPr>
          <w:ilvl w:val="0"/>
          <w:numId w:val="3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借用攝影棚及器材前請詳</w:t>
      </w:r>
      <w:r>
        <w:rPr>
          <w:rFonts w:ascii="微軟正黑體" w:eastAsia="微軟正黑體" w:hAnsi="微軟正黑體" w:hint="eastAsia"/>
          <w:sz w:val="28"/>
          <w:szCs w:val="28"/>
        </w:rPr>
        <w:t>閱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本</w:t>
      </w:r>
      <w:r>
        <w:rPr>
          <w:rFonts w:ascii="微軟正黑體" w:eastAsia="微軟正黑體" w:hAnsi="微軟正黑體" w:hint="eastAsia"/>
          <w:sz w:val="28"/>
          <w:szCs w:val="28"/>
        </w:rPr>
        <w:t>借用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辦法，</w:t>
      </w:r>
      <w:r>
        <w:rPr>
          <w:rFonts w:ascii="微軟正黑體" w:eastAsia="微軟正黑體" w:hAnsi="微軟正黑體"/>
          <w:sz w:val="28"/>
          <w:szCs w:val="28"/>
        </w:rPr>
        <w:t>親自簽名</w:t>
      </w:r>
      <w:r>
        <w:rPr>
          <w:rFonts w:ascii="微軟正黑體" w:eastAsia="微軟正黑體" w:hAnsi="微軟正黑體" w:hint="eastAsia"/>
          <w:sz w:val="28"/>
          <w:szCs w:val="28"/>
        </w:rPr>
        <w:t>以示負責。</w:t>
      </w:r>
    </w:p>
    <w:p w14:paraId="261D9E5E" w14:textId="49B9EB0E" w:rsidR="00F63CF5" w:rsidRPr="00F63CF5" w:rsidRDefault="00D41117" w:rsidP="00F63CF5">
      <w:pPr>
        <w:numPr>
          <w:ilvl w:val="0"/>
          <w:numId w:val="3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若確定進行借用或借出，則代表</w:t>
      </w:r>
      <w:r>
        <w:rPr>
          <w:rFonts w:ascii="微軟正黑體" w:eastAsia="微軟正黑體" w:hAnsi="微軟正黑體" w:hint="eastAsia"/>
          <w:sz w:val="28"/>
          <w:szCs w:val="28"/>
        </w:rPr>
        <w:t>同意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本辦法</w:t>
      </w:r>
      <w:r>
        <w:rPr>
          <w:rFonts w:ascii="微軟正黑體" w:eastAsia="微軟正黑體" w:hAnsi="微軟正黑體" w:hint="eastAsia"/>
          <w:sz w:val="28"/>
          <w:szCs w:val="28"/>
        </w:rPr>
        <w:t>內容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並願意遵守本辦法之規定。</w:t>
      </w:r>
    </w:p>
    <w:p w14:paraId="59514042" w14:textId="21CF0519" w:rsidR="00F63CF5" w:rsidRPr="00F63CF5" w:rsidRDefault="00D41117" w:rsidP="00F63CF5">
      <w:pPr>
        <w:numPr>
          <w:ilvl w:val="0"/>
          <w:numId w:val="3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「借用黑名單」將公布於攝影棚</w:t>
      </w:r>
      <w:r w:rsidR="00F63CF5" w:rsidRPr="00F63CF5">
        <w:rPr>
          <w:rFonts w:ascii="微軟正黑體" w:eastAsia="微軟正黑體" w:hAnsi="微軟正黑體"/>
          <w:sz w:val="28"/>
          <w:szCs w:val="28"/>
        </w:rPr>
        <w:t>、視傳系辦公布欄等，請使用者自重。</w:t>
      </w:r>
    </w:p>
    <w:p w14:paraId="1D1B0217" w14:textId="77777777" w:rsidR="00F63CF5" w:rsidRPr="00F63CF5" w:rsidRDefault="00F63CF5" w:rsidP="00F63CF5">
      <w:pPr>
        <w:numPr>
          <w:ilvl w:val="0"/>
          <w:numId w:val="3"/>
        </w:numPr>
        <w:snapToGrid w:val="0"/>
        <w:jc w:val="both"/>
      </w:pPr>
      <w:r w:rsidRPr="00F63CF5">
        <w:rPr>
          <w:rFonts w:ascii="微軟正黑體" w:eastAsia="微軟正黑體" w:hAnsi="微軟正黑體"/>
          <w:b/>
          <w:sz w:val="28"/>
          <w:szCs w:val="28"/>
          <w:u w:val="single"/>
          <w:shd w:val="clear" w:color="auto" w:fill="FFFF00"/>
        </w:rPr>
        <w:t>列入「借用黑名單」者，將該學期不接受該借用人之借用申請。</w:t>
      </w:r>
    </w:p>
    <w:p w14:paraId="302BE53A" w14:textId="77777777" w:rsidR="00F63CF5" w:rsidRPr="00F63CF5" w:rsidRDefault="00F63CF5" w:rsidP="00F63CF5">
      <w:pPr>
        <w:widowControl/>
        <w:numPr>
          <w:ilvl w:val="0"/>
          <w:numId w:val="3"/>
        </w:numPr>
        <w:snapToGrid w:val="0"/>
        <w:jc w:val="both"/>
      </w:pPr>
      <w:r w:rsidRPr="00F63CF5">
        <w:rPr>
          <w:rFonts w:ascii="微軟正黑體" w:eastAsia="微軟正黑體" w:hAnsi="微軟正黑體"/>
          <w:sz w:val="28"/>
          <w:szCs w:val="28"/>
          <w:u w:val="single"/>
        </w:rPr>
        <w:t>損壞賠償方式：(1)在使用期限內可修復者，賠償維修費。(2)在使用期限內不可修復者，購買新品賠償。(3)若該器材停產，可購買所方認可價格相當之同等品抵償</w:t>
      </w:r>
      <w:r w:rsidRPr="00F63CF5">
        <w:rPr>
          <w:rFonts w:ascii="微軟正黑體" w:eastAsia="微軟正黑體" w:hAnsi="微軟正黑體"/>
          <w:sz w:val="28"/>
          <w:szCs w:val="28"/>
        </w:rPr>
        <w:t>。</w:t>
      </w:r>
    </w:p>
    <w:p w14:paraId="1F05B6BE" w14:textId="77777777" w:rsidR="00F63CF5" w:rsidRPr="00F63CF5" w:rsidRDefault="00F63CF5" w:rsidP="00F63CF5">
      <w:pPr>
        <w:numPr>
          <w:ilvl w:val="0"/>
          <w:numId w:val="4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F63CF5">
        <w:rPr>
          <w:rFonts w:ascii="微軟正黑體" w:eastAsia="微軟正黑體" w:hAnsi="微軟正黑體"/>
          <w:sz w:val="28"/>
          <w:szCs w:val="28"/>
        </w:rPr>
        <w:t>若有遺失，則購買新品或照價賠償。</w:t>
      </w:r>
    </w:p>
    <w:p w14:paraId="3940543E" w14:textId="77777777" w:rsidR="00F63CF5" w:rsidRPr="00F63CF5" w:rsidRDefault="00F63CF5" w:rsidP="00F63CF5">
      <w:pPr>
        <w:numPr>
          <w:ilvl w:val="0"/>
          <w:numId w:val="4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F63CF5">
        <w:rPr>
          <w:rFonts w:ascii="微軟正黑體" w:eastAsia="微軟正黑體" w:hAnsi="微軟正黑體"/>
          <w:sz w:val="28"/>
          <w:szCs w:val="28"/>
        </w:rPr>
        <w:t>逾期未歸還者，則限制借用器材，延遲歸還天數為限制借用天數，期滿方可</w:t>
      </w:r>
      <w:r w:rsidRPr="00F63CF5">
        <w:rPr>
          <w:rFonts w:ascii="微軟正黑體" w:eastAsia="微軟正黑體" w:hAnsi="微軟正黑體"/>
          <w:sz w:val="28"/>
          <w:szCs w:val="28"/>
        </w:rPr>
        <w:lastRenderedPageBreak/>
        <w:t>恢復權利。若經管理者確認通知兩次，仍未歸還者，一概以遺失處理，屆時歸還無效。</w:t>
      </w:r>
    </w:p>
    <w:p w14:paraId="73EC915B" w14:textId="6ADA3AEB" w:rsidR="00F63CF5" w:rsidRPr="00F63CF5" w:rsidRDefault="00F63CF5" w:rsidP="00F63CF5">
      <w:pPr>
        <w:numPr>
          <w:ilvl w:val="0"/>
          <w:numId w:val="4"/>
        </w:num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F63CF5">
        <w:rPr>
          <w:rFonts w:ascii="微軟正黑體" w:eastAsia="微軟正黑體" w:hAnsi="微軟正黑體"/>
          <w:sz w:val="28"/>
          <w:szCs w:val="28"/>
        </w:rPr>
        <w:t>寒暑假及平時整理時間進行器材盤點、維修時，攝影棚及相關設備停止借用</w:t>
      </w:r>
      <w:r w:rsidR="00D41117">
        <w:rPr>
          <w:rFonts w:ascii="微軟正黑體" w:eastAsia="微軟正黑體" w:hAnsi="微軟正黑體" w:hint="eastAsia"/>
          <w:sz w:val="28"/>
          <w:szCs w:val="28"/>
        </w:rPr>
        <w:t>，且須配合快速歸還</w:t>
      </w:r>
      <w:r w:rsidRPr="00F63CF5">
        <w:rPr>
          <w:rFonts w:ascii="微軟正黑體" w:eastAsia="微軟正黑體" w:hAnsi="微軟正黑體"/>
          <w:sz w:val="28"/>
          <w:szCs w:val="28"/>
        </w:rPr>
        <w:t>。</w:t>
      </w:r>
    </w:p>
    <w:p w14:paraId="55915129" w14:textId="4A3AFEE2" w:rsidR="00F63CF5" w:rsidRPr="00F63CF5" w:rsidRDefault="00F63CF5" w:rsidP="00F63CF5">
      <w:pPr>
        <w:snapToGrid w:val="0"/>
      </w:pPr>
    </w:p>
    <w:p w14:paraId="42E36A89" w14:textId="3C2150AE" w:rsidR="00F63CF5" w:rsidRPr="00F63CF5" w:rsidRDefault="00F63CF5" w:rsidP="00F63CF5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F63CF5">
        <w:rPr>
          <w:rFonts w:ascii="微軟正黑體" w:eastAsia="微軟正黑體" w:hAnsi="微軟正黑體"/>
          <w:b/>
          <w:sz w:val="28"/>
          <w:szCs w:val="28"/>
        </w:rPr>
        <w:t>五、連絡方式</w:t>
      </w:r>
    </w:p>
    <w:p w14:paraId="37010320" w14:textId="00A5E09C" w:rsidR="004F44D0" w:rsidRDefault="00F63CF5" w:rsidP="00F63CF5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F63CF5">
        <w:rPr>
          <w:rFonts w:ascii="微軟正黑體" w:eastAsia="微軟正黑體" w:hAnsi="微軟正黑體"/>
          <w:sz w:val="28"/>
          <w:szCs w:val="28"/>
        </w:rPr>
        <w:t>攝影棚官方Line ID：</w:t>
      </w:r>
      <w:r w:rsidRPr="00735938">
        <w:rPr>
          <w:rFonts w:ascii="微軟正黑體" w:eastAsia="微軟正黑體" w:hAnsi="微軟正黑體"/>
          <w:b/>
          <w:bCs/>
          <w:sz w:val="28"/>
          <w:szCs w:val="28"/>
          <w:shd w:val="clear" w:color="auto" w:fill="00FF00"/>
        </w:rPr>
        <w:t>@rwe7881i</w:t>
      </w:r>
      <w:r w:rsidRPr="00F63CF5">
        <w:rPr>
          <w:rFonts w:ascii="微軟正黑體" w:eastAsia="微軟正黑體" w:hAnsi="微軟正黑體"/>
          <w:sz w:val="28"/>
          <w:szCs w:val="28"/>
        </w:rPr>
        <w:t xml:space="preserve">     </w:t>
      </w:r>
    </w:p>
    <w:p w14:paraId="3B610EE5" w14:textId="09D930E6" w:rsidR="004F44D0" w:rsidRDefault="004F44D0" w:rsidP="00F63CF5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F63CF5">
        <w:rPr>
          <w:noProof/>
        </w:rPr>
        <w:drawing>
          <wp:anchor distT="0" distB="0" distL="114300" distR="114300" simplePos="0" relativeHeight="251665408" behindDoc="0" locked="0" layoutInCell="1" allowOverlap="1" wp14:anchorId="5F2A338F" wp14:editId="2E0C2AAA">
            <wp:simplePos x="0" y="0"/>
            <wp:positionH relativeFrom="column">
              <wp:posOffset>1651000</wp:posOffset>
            </wp:positionH>
            <wp:positionV relativeFrom="paragraph">
              <wp:posOffset>295275</wp:posOffset>
            </wp:positionV>
            <wp:extent cx="1876425" cy="1926271"/>
            <wp:effectExtent l="0" t="0" r="0" b="0"/>
            <wp:wrapNone/>
            <wp:docPr id="2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2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59836" w14:textId="6E49373E" w:rsidR="004F44D0" w:rsidRDefault="004F44D0" w:rsidP="00F63CF5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14:paraId="65DBAC27" w14:textId="158533EC" w:rsidR="004F44D0" w:rsidRDefault="00F63CF5" w:rsidP="00F63CF5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F63CF5">
        <w:rPr>
          <w:rFonts w:ascii="微軟正黑體" w:eastAsia="微軟正黑體" w:hAnsi="微軟正黑體"/>
          <w:sz w:val="28"/>
          <w:szCs w:val="28"/>
        </w:rPr>
        <w:t xml:space="preserve">  </w:t>
      </w:r>
    </w:p>
    <w:p w14:paraId="297ADF0A" w14:textId="3A157FFC" w:rsidR="00F63CF5" w:rsidRPr="00F63CF5" w:rsidRDefault="00F63CF5" w:rsidP="00F63CF5">
      <w:pPr>
        <w:snapToGrid w:val="0"/>
      </w:pPr>
      <w:r w:rsidRPr="00F63CF5">
        <w:rPr>
          <w:rFonts w:ascii="微軟正黑體" w:eastAsia="微軟正黑體" w:hAnsi="微軟正黑體"/>
          <w:sz w:val="28"/>
          <w:szCs w:val="28"/>
        </w:rPr>
        <w:t xml:space="preserve"> QR</w:t>
      </w:r>
      <w:r w:rsidRPr="00F63CF5">
        <w:t xml:space="preserve"> </w:t>
      </w:r>
      <w:r w:rsidRPr="00F63CF5">
        <w:rPr>
          <w:rFonts w:ascii="微軟正黑體" w:eastAsia="微軟正黑體" w:hAnsi="微軟正黑體"/>
          <w:sz w:val="28"/>
          <w:szCs w:val="28"/>
        </w:rPr>
        <w:t>code如右圖：</w:t>
      </w:r>
    </w:p>
    <w:p w14:paraId="69CB513B" w14:textId="6D106BDA" w:rsidR="00F63CF5" w:rsidRDefault="00F63CF5" w:rsidP="00F63CF5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14:paraId="2A068EAC" w14:textId="589C20E5" w:rsidR="004F44D0" w:rsidRDefault="004F44D0" w:rsidP="00F63CF5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14:paraId="78A6C4CF" w14:textId="30D92E50" w:rsidR="004F44D0" w:rsidRDefault="004F44D0" w:rsidP="00F63CF5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14:paraId="6138802D" w14:textId="77777777" w:rsidR="004F44D0" w:rsidRPr="00F63CF5" w:rsidRDefault="004F44D0" w:rsidP="00F63CF5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14:paraId="37F83307" w14:textId="2CFBB33F" w:rsidR="00F63CF5" w:rsidRPr="00F63CF5" w:rsidRDefault="00F63CF5" w:rsidP="00F63CF5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F63CF5">
        <w:rPr>
          <w:rFonts w:ascii="微軟正黑體" w:eastAsia="微軟正黑體" w:hAnsi="微軟正黑體"/>
          <w:sz w:val="28"/>
          <w:szCs w:val="28"/>
        </w:rPr>
        <w:t>若有其他問題，請聯絡：sss103103@stust.edu.tw     視傳系 劉千凡 老師</w:t>
      </w:r>
    </w:p>
    <w:p w14:paraId="540A9666" w14:textId="35389761" w:rsidR="004F44D0" w:rsidRDefault="004F44D0" w:rsidP="004F44D0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6B78C7DD" w14:textId="4FEA3303" w:rsidR="00F63CF5" w:rsidRPr="00F63CF5" w:rsidRDefault="00F63CF5" w:rsidP="004F44D0">
      <w:pPr>
        <w:snapToGrid w:val="0"/>
      </w:pPr>
    </w:p>
    <w:p w14:paraId="13985EDA" w14:textId="66B3D46A" w:rsidR="00F63CF5" w:rsidRPr="00F63CF5" w:rsidRDefault="00735938" w:rsidP="00F63CF5">
      <w:pPr>
        <w:spacing w:before="180" w:line="500" w:lineRule="exact"/>
        <w:jc w:val="center"/>
        <w:rPr>
          <w:rFonts w:ascii="微軟正黑體" w:eastAsia="微軟正黑體" w:hAnsi="微軟正黑體" w:cs="細明體"/>
          <w:b/>
          <w:sz w:val="36"/>
          <w:szCs w:val="36"/>
        </w:rPr>
      </w:pPr>
      <w:r w:rsidRPr="00F63CF5"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17B13" wp14:editId="4891B414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6243322" cy="1839599"/>
                <wp:effectExtent l="0" t="0" r="24128" b="27301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2" cy="1839599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0D0D0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5B7D684" id="Rectangle 2" o:spid="_x0000_s1026" style="position:absolute;margin-left:-.1pt;margin-top:.3pt;width:491.6pt;height:14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" filled="f" strokecolor="#0d0d0d" strokeweight=".52906mm">
                <v:textbox inset="0,0,0,0"/>
              </v:rect>
            </w:pict>
          </mc:Fallback>
        </mc:AlternateContent>
      </w:r>
      <w:r w:rsidR="00F63CF5" w:rsidRPr="00F63CF5">
        <w:rPr>
          <w:rFonts w:ascii="微軟正黑體" w:eastAsia="微軟正黑體" w:hAnsi="微軟正黑體" w:cs="細明體"/>
          <w:b/>
          <w:sz w:val="36"/>
          <w:szCs w:val="36"/>
        </w:rPr>
        <w:t>攝影棚及器材為視傳系之重要資源</w:t>
      </w:r>
    </w:p>
    <w:p w14:paraId="577B8485" w14:textId="77777777" w:rsidR="00F63CF5" w:rsidRPr="00F63CF5" w:rsidRDefault="00F63CF5" w:rsidP="00F63CF5">
      <w:pPr>
        <w:spacing w:before="180" w:line="500" w:lineRule="exact"/>
        <w:jc w:val="center"/>
        <w:rPr>
          <w:rFonts w:ascii="微軟正黑體" w:eastAsia="微軟正黑體" w:hAnsi="微軟正黑體" w:cs="細明體"/>
          <w:b/>
          <w:sz w:val="36"/>
          <w:szCs w:val="36"/>
        </w:rPr>
      </w:pPr>
      <w:r w:rsidRPr="00F63CF5">
        <w:rPr>
          <w:rFonts w:ascii="微軟正黑體" w:eastAsia="微軟正黑體" w:hAnsi="微軟正黑體" w:cs="細明體"/>
          <w:b/>
          <w:sz w:val="36"/>
          <w:szCs w:val="36"/>
        </w:rPr>
        <w:t>請大家共同維護並珍惜</w:t>
      </w:r>
    </w:p>
    <w:p w14:paraId="3897CC6A" w14:textId="77777777" w:rsidR="00F63CF5" w:rsidRPr="00F63CF5" w:rsidRDefault="00F63CF5" w:rsidP="00F63CF5">
      <w:pPr>
        <w:spacing w:before="180" w:line="500" w:lineRule="exact"/>
        <w:jc w:val="center"/>
        <w:rPr>
          <w:rFonts w:ascii="微軟正黑體" w:eastAsia="微軟正黑體" w:hAnsi="微軟正黑體" w:cs="細明體"/>
          <w:b/>
          <w:sz w:val="36"/>
          <w:szCs w:val="36"/>
        </w:rPr>
      </w:pPr>
      <w:r w:rsidRPr="00F63CF5">
        <w:rPr>
          <w:rFonts w:ascii="微軟正黑體" w:eastAsia="微軟正黑體" w:hAnsi="微軟正黑體" w:cs="細明體"/>
          <w:b/>
          <w:sz w:val="36"/>
          <w:szCs w:val="36"/>
        </w:rPr>
        <w:t>共享優良攝影品質，展現最好的作品效果！</w:t>
      </w:r>
    </w:p>
    <w:p w14:paraId="3289E024" w14:textId="77777777" w:rsidR="00F63CF5" w:rsidRPr="00F63CF5" w:rsidRDefault="00F63CF5" w:rsidP="00F63CF5">
      <w:pPr>
        <w:spacing w:before="180" w:line="500" w:lineRule="exact"/>
        <w:jc w:val="center"/>
        <w:rPr>
          <w:rFonts w:ascii="微軟正黑體" w:eastAsia="微軟正黑體" w:hAnsi="微軟正黑體" w:cs="細明體"/>
          <w:b/>
          <w:sz w:val="36"/>
          <w:szCs w:val="36"/>
        </w:rPr>
      </w:pPr>
      <w:r w:rsidRPr="00F63CF5">
        <w:rPr>
          <w:rFonts w:ascii="微軟正黑體" w:eastAsia="微軟正黑體" w:hAnsi="微軟正黑體" w:cs="細明體"/>
          <w:b/>
          <w:sz w:val="36"/>
          <w:szCs w:val="36"/>
        </w:rPr>
        <w:t>~感謝大家~</w:t>
      </w:r>
    </w:p>
    <w:p w14:paraId="6E68928D" w14:textId="77777777" w:rsidR="00F63CF5" w:rsidRPr="00F63CF5" w:rsidRDefault="00F63CF5" w:rsidP="00F63CF5">
      <w:pPr>
        <w:spacing w:line="500" w:lineRule="exact"/>
        <w:ind w:right="280"/>
        <w:jc w:val="right"/>
        <w:rPr>
          <w:rFonts w:ascii="微軟正黑體" w:eastAsia="微軟正黑體" w:hAnsi="微軟正黑體" w:cs="細明體"/>
          <w:b/>
          <w:sz w:val="28"/>
          <w:szCs w:val="40"/>
        </w:rPr>
      </w:pPr>
    </w:p>
    <w:p w14:paraId="3CCB2462" w14:textId="27D07166" w:rsidR="00F63CF5" w:rsidRPr="00735938" w:rsidRDefault="00F63CF5" w:rsidP="00F63CF5">
      <w:pPr>
        <w:spacing w:before="180" w:line="500" w:lineRule="exact"/>
        <w:jc w:val="center"/>
        <w:rPr>
          <w:rFonts w:ascii="微軟正黑體" w:eastAsia="微軟正黑體" w:hAnsi="微軟正黑體"/>
        </w:rPr>
        <w:sectPr w:rsidR="00F63CF5" w:rsidRPr="00735938">
          <w:pgSz w:w="11906" w:h="16838"/>
          <w:pgMar w:top="1134" w:right="1134" w:bottom="1134" w:left="1134" w:header="720" w:footer="720" w:gutter="0"/>
          <w:cols w:space="720"/>
          <w:docGrid w:type="lines" w:linePitch="364"/>
        </w:sectPr>
      </w:pPr>
      <w:r w:rsidRPr="00735938">
        <w:rPr>
          <w:rFonts w:ascii="微軟正黑體" w:eastAsia="微軟正黑體" w:hAnsi="微軟正黑體" w:cs="細明體"/>
          <w:b/>
          <w:sz w:val="28"/>
          <w:szCs w:val="24"/>
        </w:rPr>
        <w:t>※ 管理單位保有更改、評估、解釋，攝影棚與器材等事務決定權。</w:t>
      </w:r>
    </w:p>
    <w:bookmarkEnd w:id="0"/>
    <w:p w14:paraId="5A1FC415" w14:textId="07FF9A9C" w:rsidR="00F63CF5" w:rsidRDefault="00F63CF5" w:rsidP="00F63CF5">
      <w:pPr>
        <w:spacing w:line="240" w:lineRule="atLeast"/>
        <w:ind w:right="4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lastRenderedPageBreak/>
        <w:t xml:space="preserve">附件一 　　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</w:t>
      </w:r>
      <w:r>
        <w:rPr>
          <w:rFonts w:ascii="標楷體" w:eastAsia="標楷體" w:hAnsi="標楷體"/>
          <w:b/>
          <w:sz w:val="20"/>
          <w:szCs w:val="20"/>
        </w:rPr>
        <w:t>□W70</w:t>
      </w:r>
      <w:r w:rsidR="00DF7E9E">
        <w:rPr>
          <w:rFonts w:ascii="標楷體" w:eastAsia="標楷體" w:hAnsi="標楷體"/>
          <w:b/>
          <w:sz w:val="20"/>
          <w:szCs w:val="20"/>
        </w:rPr>
        <w:t>2</w:t>
      </w:r>
      <w:r>
        <w:rPr>
          <w:rFonts w:ascii="標楷體" w:eastAsia="標楷體" w:hAnsi="標楷體"/>
          <w:b/>
          <w:sz w:val="20"/>
          <w:szCs w:val="20"/>
        </w:rPr>
        <w:t>攝影棚內使用　□設備外借    登記時間：　　年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>
        <w:rPr>
          <w:rFonts w:ascii="標楷體" w:eastAsia="標楷體" w:hAnsi="標楷體"/>
          <w:b/>
          <w:sz w:val="20"/>
          <w:szCs w:val="20"/>
        </w:rPr>
        <w:t xml:space="preserve">　月　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>
        <w:rPr>
          <w:rFonts w:ascii="標楷體" w:eastAsia="標楷體" w:hAnsi="標楷體"/>
          <w:b/>
          <w:sz w:val="20"/>
          <w:szCs w:val="20"/>
        </w:rPr>
        <w:t>日</w:t>
      </w:r>
    </w:p>
    <w:p w14:paraId="0FB2465A" w14:textId="59AC8F0F" w:rsidR="00F63CF5" w:rsidRPr="009058CF" w:rsidRDefault="00162E82" w:rsidP="00F63CF5">
      <w:pPr>
        <w:spacing w:line="240" w:lineRule="atLeast"/>
        <w:ind w:right="4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37FCC83" wp14:editId="36D3800D">
            <wp:simplePos x="0" y="0"/>
            <wp:positionH relativeFrom="margin">
              <wp:align>center</wp:align>
            </wp:positionH>
            <wp:positionV relativeFrom="paragraph">
              <wp:posOffset>636270</wp:posOffset>
            </wp:positionV>
            <wp:extent cx="7701915" cy="7832090"/>
            <wp:effectExtent l="0" t="0" r="0" b="0"/>
            <wp:wrapNone/>
            <wp:docPr id="4" name="圖片 4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文字, 美工圖案 的圖片&#10;&#10;自動產生的描述"/>
                    <pic:cNvPicPr/>
                  </pic:nvPicPr>
                  <pic:blipFill>
                    <a:blip r:embed="rId8">
                      <a:alphaModFix amt="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915" cy="783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17"/>
        <w:tblW w:w="514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1280"/>
        <w:gridCol w:w="384"/>
        <w:gridCol w:w="687"/>
        <w:gridCol w:w="706"/>
        <w:gridCol w:w="786"/>
        <w:gridCol w:w="687"/>
        <w:gridCol w:w="302"/>
        <w:gridCol w:w="1459"/>
        <w:gridCol w:w="177"/>
        <w:gridCol w:w="140"/>
        <w:gridCol w:w="1481"/>
        <w:gridCol w:w="297"/>
        <w:gridCol w:w="355"/>
        <w:gridCol w:w="1584"/>
        <w:gridCol w:w="348"/>
      </w:tblGrid>
      <w:tr w:rsidR="00F63CF5" w14:paraId="0496CA8B" w14:textId="77777777" w:rsidTr="00F63CF5">
        <w:trPr>
          <w:gridAfter w:val="1"/>
          <w:wAfter w:w="360" w:type="dxa"/>
          <w:trHeight w:val="567"/>
        </w:trPr>
        <w:tc>
          <w:tcPr>
            <w:tcW w:w="11176" w:type="dxa"/>
            <w:gridSpan w:val="1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B3AD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1B364F">
              <w:rPr>
                <w:rFonts w:ascii="標楷體" w:eastAsia="標楷體" w:hAnsi="標楷體"/>
                <w:b/>
                <w:sz w:val="48"/>
                <w:szCs w:val="48"/>
              </w:rPr>
              <w:t>借用申請單</w:t>
            </w:r>
          </w:p>
        </w:tc>
      </w:tr>
      <w:tr w:rsidR="00F63CF5" w14:paraId="548F40E0" w14:textId="77777777" w:rsidTr="00F63CF5">
        <w:trPr>
          <w:trHeight w:val="425"/>
        </w:trPr>
        <w:tc>
          <w:tcPr>
            <w:tcW w:w="294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F00B" w14:textId="77777777" w:rsidR="00F63CF5" w:rsidRPr="001B364F" w:rsidRDefault="00F63CF5" w:rsidP="006E6AC4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3675BB">
              <w:rPr>
                <w:rFonts w:ascii="標楷體" w:eastAsia="標楷體" w:hAnsi="標楷體" w:hint="eastAsia"/>
                <w:b/>
                <w:szCs w:val="24"/>
              </w:rPr>
              <w:t>攝影棚借用時間</w:t>
            </w:r>
          </w:p>
        </w:tc>
        <w:tc>
          <w:tcPr>
            <w:tcW w:w="823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D99CA8" w14:textId="382CD731" w:rsidR="00F63CF5" w:rsidRPr="001B364F" w:rsidRDefault="00F63CF5" w:rsidP="006E6AC4">
            <w:pPr>
              <w:spacing w:line="240" w:lineRule="atLeast"/>
              <w:ind w:left="721"/>
              <w:rPr>
                <w:rFonts w:ascii="標楷體" w:eastAsia="標楷體" w:hAnsi="標楷體"/>
                <w:b/>
                <w:szCs w:val="24"/>
              </w:rPr>
            </w:pPr>
            <w:r w:rsidRPr="000766FB"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Pr="003675BB">
              <w:rPr>
                <w:rFonts w:ascii="標楷體" w:eastAsia="標楷體" w:hAnsi="標楷體" w:hint="eastAsia"/>
                <w:b/>
                <w:szCs w:val="24"/>
              </w:rPr>
              <w:t>年　　月　　日     /         時　 　分    ~　 　時　 　分</w:t>
            </w:r>
          </w:p>
        </w:tc>
        <w:tc>
          <w:tcPr>
            <w:tcW w:w="360" w:type="dxa"/>
          </w:tcPr>
          <w:p w14:paraId="7B5B9785" w14:textId="73F9229E" w:rsidR="00F63CF5" w:rsidRDefault="00F63CF5">
            <w:pPr>
              <w:widowControl/>
              <w:suppressAutoHyphens w:val="0"/>
              <w:autoSpaceDN/>
              <w:textAlignment w:val="auto"/>
            </w:pPr>
          </w:p>
        </w:tc>
      </w:tr>
      <w:tr w:rsidR="00F63CF5" w:rsidRPr="000766FB" w14:paraId="10B777D2" w14:textId="77777777" w:rsidTr="00F63CF5">
        <w:trPr>
          <w:gridAfter w:val="1"/>
          <w:wAfter w:w="360" w:type="dxa"/>
          <w:trHeight w:val="425"/>
        </w:trPr>
        <w:tc>
          <w:tcPr>
            <w:tcW w:w="294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B5E4" w14:textId="151B60E7" w:rsidR="00F63CF5" w:rsidRDefault="00162E82" w:rsidP="006E6AC4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器材</w:t>
            </w:r>
            <w:r w:rsidR="00F63CF5">
              <w:rPr>
                <w:rFonts w:ascii="標楷體" w:eastAsia="標楷體" w:hAnsi="標楷體" w:hint="eastAsia"/>
                <w:b/>
                <w:szCs w:val="24"/>
              </w:rPr>
              <w:t>借用時間</w:t>
            </w:r>
          </w:p>
        </w:tc>
        <w:tc>
          <w:tcPr>
            <w:tcW w:w="823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8DEA6F2" w14:textId="77777777" w:rsidR="00F63CF5" w:rsidRPr="000766FB" w:rsidRDefault="00F63CF5" w:rsidP="006E6AC4">
            <w:pPr>
              <w:spacing w:line="240" w:lineRule="atLeast"/>
              <w:ind w:left="72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0766FB">
              <w:rPr>
                <w:rFonts w:ascii="標楷體" w:eastAsia="標楷體" w:hAnsi="標楷體" w:hint="eastAsia"/>
                <w:b/>
                <w:szCs w:val="24"/>
              </w:rPr>
              <w:t xml:space="preserve">年　　月　　日　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0766FB">
              <w:rPr>
                <w:rFonts w:ascii="標楷體" w:eastAsia="標楷體" w:hAnsi="標楷體" w:hint="eastAsia"/>
                <w:b/>
                <w:szCs w:val="24"/>
              </w:rPr>
              <w:t>/　預計歸還時間：　　年　　月　　日</w:t>
            </w:r>
          </w:p>
        </w:tc>
      </w:tr>
      <w:tr w:rsidR="00F63CF5" w14:paraId="519853DB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67F6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3CCE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器材名稱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8F03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型號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60AD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869E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數量</w:t>
            </w: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36F7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F63CF5" w14:paraId="4C66C707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E641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2275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A9FC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0D53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0ED5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C783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715E37B4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3A9A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DE5D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8D5E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4B74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882B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AA18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3E935D0E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DE30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C38E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22E9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617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5B33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B4A2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1B64AACF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B063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98AF" w14:textId="6B3B366F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5FCC" w14:textId="173280E3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9D013" w14:textId="6B35CEFF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673C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25B7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0ED04596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8C0E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F285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8E7D" w14:textId="0542A463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37C2" w14:textId="2221B505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1253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D5F0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79EFBDE8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4675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F4D6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72A9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8AB9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A012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833E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67A20DCA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6C0E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7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622D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3363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E2B0A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602D0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B9C9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122FB95E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D9F2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8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F168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EA1D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3161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E1DB8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009F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11554E2C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0A50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9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7D9E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1F71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E146F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ACC2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5E6E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24FF7655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4A7E9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10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496C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7B6B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80C7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2205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D77C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07448D4E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5CE3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11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71A4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801D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A2CA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BF972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70FD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3B68F1AC" w14:textId="77777777" w:rsidTr="00F63CF5">
        <w:trPr>
          <w:gridAfter w:val="1"/>
          <w:wAfter w:w="360" w:type="dxa"/>
          <w:trHeight w:val="425"/>
        </w:trPr>
        <w:tc>
          <w:tcPr>
            <w:tcW w:w="51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9252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12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3B58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53A5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AF04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10A3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EB13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39172AE3" w14:textId="77777777" w:rsidTr="00F63CF5">
        <w:trPr>
          <w:gridAfter w:val="1"/>
          <w:wAfter w:w="360" w:type="dxa"/>
          <w:trHeight w:val="425"/>
        </w:trPr>
        <w:tc>
          <w:tcPr>
            <w:tcW w:w="183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2F0C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借用原因</w:t>
            </w:r>
          </w:p>
        </w:tc>
        <w:tc>
          <w:tcPr>
            <w:tcW w:w="9340" w:type="dxa"/>
            <w:gridSpan w:val="1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B7DA" w14:textId="77777777" w:rsidR="00F63CF5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91AED88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3CF5" w14:paraId="42DB9D99" w14:textId="77777777" w:rsidTr="00F63CF5">
        <w:trPr>
          <w:gridAfter w:val="1"/>
          <w:wAfter w:w="360" w:type="dxa"/>
          <w:trHeight w:val="425"/>
        </w:trPr>
        <w:tc>
          <w:tcPr>
            <w:tcW w:w="183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0DF2" w14:textId="77777777" w:rsidR="00F63CF5" w:rsidRPr="001B364F" w:rsidRDefault="00F63CF5" w:rsidP="006E6AC4">
            <w:pPr>
              <w:spacing w:line="240" w:lineRule="atLeast"/>
              <w:jc w:val="center"/>
              <w:rPr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班級</w:t>
            </w:r>
          </w:p>
        </w:tc>
        <w:tc>
          <w:tcPr>
            <w:tcW w:w="1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E1B2" w14:textId="77777777" w:rsidR="00F63CF5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D328E7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0B72" w14:textId="77777777" w:rsidR="00F63CF5" w:rsidRPr="001B364F" w:rsidRDefault="00F63CF5" w:rsidP="006E6AC4">
            <w:pPr>
              <w:spacing w:line="240" w:lineRule="atLeast"/>
              <w:jc w:val="center"/>
              <w:rPr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834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F30C" w14:textId="77777777" w:rsidR="00F63CF5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78CFD02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1411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電話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7796" w14:textId="77777777" w:rsidR="00F63CF5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EB9A429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3CF5" w14:paraId="0BB588A2" w14:textId="77777777" w:rsidTr="00F63CF5">
        <w:trPr>
          <w:gridAfter w:val="1"/>
          <w:wAfter w:w="360" w:type="dxa"/>
          <w:trHeight w:val="567"/>
        </w:trPr>
        <w:tc>
          <w:tcPr>
            <w:tcW w:w="11176" w:type="dxa"/>
            <w:gridSpan w:val="1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D537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專 業 器 材 收 借 確 認 資 料</w:t>
            </w:r>
          </w:p>
        </w:tc>
      </w:tr>
      <w:tr w:rsidR="00D41117" w14:paraId="51A4E06F" w14:textId="77777777" w:rsidTr="00F63CF5">
        <w:trPr>
          <w:gridAfter w:val="1"/>
          <w:wAfter w:w="360" w:type="dxa"/>
          <w:trHeight w:val="567"/>
        </w:trPr>
        <w:tc>
          <w:tcPr>
            <w:tcW w:w="11176" w:type="dxa"/>
            <w:gridSpan w:val="1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3BE0" w14:textId="4CFCEE8D" w:rsidR="00D41117" w:rsidRPr="00D41117" w:rsidRDefault="00D41117" w:rsidP="00D41117">
            <w:pPr>
              <w:pStyle w:val="a9"/>
              <w:numPr>
                <w:ilvl w:val="0"/>
                <w:numId w:val="6"/>
              </w:numPr>
              <w:spacing w:line="24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D41117">
              <w:rPr>
                <w:rFonts w:ascii="標楷體" w:eastAsia="標楷體" w:hAnsi="標楷體" w:hint="eastAsia"/>
                <w:b/>
                <w:szCs w:val="24"/>
              </w:rPr>
              <w:t>我已詳閱借用辦法細則，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並同意遵守。</w:t>
            </w:r>
          </w:p>
        </w:tc>
      </w:tr>
      <w:tr w:rsidR="00F63CF5" w14:paraId="02CFB1B0" w14:textId="77777777" w:rsidTr="00F63CF5">
        <w:trPr>
          <w:gridAfter w:val="1"/>
          <w:wAfter w:w="360" w:type="dxa"/>
          <w:trHeight w:val="567"/>
        </w:trPr>
        <w:tc>
          <w:tcPr>
            <w:tcW w:w="223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66D3" w14:textId="2A95D939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指導老師簽名</w:t>
            </w:r>
          </w:p>
        </w:tc>
        <w:tc>
          <w:tcPr>
            <w:tcW w:w="225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7A6E" w14:textId="7C76056E" w:rsidR="00F63CF5" w:rsidRPr="001B364F" w:rsidRDefault="00F63CF5" w:rsidP="006E6AC4">
            <w:pPr>
              <w:spacing w:line="240" w:lineRule="atLeast"/>
              <w:jc w:val="center"/>
              <w:rPr>
                <w:iCs/>
                <w:szCs w:val="24"/>
              </w:rPr>
            </w:pPr>
            <w:r w:rsidRPr="001B364F">
              <w:rPr>
                <w:rFonts w:ascii="標楷體" w:eastAsia="標楷體" w:hAnsi="標楷體"/>
                <w:b/>
                <w:iCs/>
                <w:szCs w:val="24"/>
              </w:rPr>
              <w:t>視傳系主任簽名</w:t>
            </w:r>
          </w:p>
        </w:tc>
        <w:tc>
          <w:tcPr>
            <w:tcW w:w="2528" w:type="dxa"/>
            <w:gridSpan w:val="3"/>
            <w:tcBorders>
              <w:top w:val="doub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9644" w14:textId="77777777" w:rsidR="00F63CF5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借出人簽名</w:t>
            </w:r>
          </w:p>
          <w:p w14:paraId="63829368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(管理人員)</w:t>
            </w:r>
          </w:p>
        </w:tc>
        <w:tc>
          <w:tcPr>
            <w:tcW w:w="253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DDB6B" w14:textId="77777777" w:rsidR="00F63CF5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收取人簽名</w:t>
            </w:r>
          </w:p>
          <w:p w14:paraId="62B75B28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(管理人員)</w:t>
            </w:r>
          </w:p>
        </w:tc>
        <w:tc>
          <w:tcPr>
            <w:tcW w:w="16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EBB8" w14:textId="77777777" w:rsidR="00F63CF5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備註</w:t>
            </w:r>
          </w:p>
        </w:tc>
      </w:tr>
      <w:tr w:rsidR="00F63CF5" w14:paraId="4E9A9D3F" w14:textId="77777777" w:rsidTr="00F63CF5">
        <w:trPr>
          <w:gridAfter w:val="1"/>
          <w:wAfter w:w="360" w:type="dxa"/>
          <w:trHeight w:val="567"/>
        </w:trPr>
        <w:tc>
          <w:tcPr>
            <w:tcW w:w="2232" w:type="dxa"/>
            <w:gridSpan w:val="3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571F" w14:textId="12682F8C" w:rsidR="00F63CF5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D7B2438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4EBC" w14:textId="5D8BAF16" w:rsidR="00F63CF5" w:rsidRPr="001B364F" w:rsidRDefault="00F63CF5" w:rsidP="006E6AC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6CB2" w14:textId="77777777" w:rsidR="00F63CF5" w:rsidRPr="001B364F" w:rsidRDefault="00F63CF5" w:rsidP="006E6AC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BFCD" w14:textId="77777777" w:rsidR="00F63CF5" w:rsidRPr="001B364F" w:rsidRDefault="00F63CF5" w:rsidP="006E6AC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2531" w14:textId="77777777" w:rsidR="00F63CF5" w:rsidRDefault="00F63CF5" w:rsidP="006E6AC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63CF5" w14:paraId="0E72FF04" w14:textId="77777777" w:rsidTr="00F63CF5">
        <w:trPr>
          <w:gridAfter w:val="1"/>
          <w:wAfter w:w="360" w:type="dxa"/>
          <w:trHeight w:val="567"/>
        </w:trPr>
        <w:tc>
          <w:tcPr>
            <w:tcW w:w="2232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4890" w14:textId="321C16A4" w:rsidR="00F63CF5" w:rsidRPr="001B364F" w:rsidRDefault="00F63CF5" w:rsidP="006E6AC4">
            <w:pPr>
              <w:spacing w:line="240" w:lineRule="atLeast"/>
              <w:jc w:val="center"/>
              <w:rPr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申請者簽名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8B83" w14:textId="2F757D4B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外系系主任簽名</w:t>
            </w:r>
          </w:p>
        </w:tc>
        <w:tc>
          <w:tcPr>
            <w:tcW w:w="2528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FA33" w14:textId="77777777" w:rsidR="00F63CF5" w:rsidRPr="001B364F" w:rsidRDefault="00F63CF5" w:rsidP="006E6AC4">
            <w:pPr>
              <w:spacing w:line="240" w:lineRule="atLeast"/>
              <w:jc w:val="center"/>
              <w:rPr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借用時間</w:t>
            </w: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8006" w14:textId="77777777" w:rsidR="00F63CF5" w:rsidRPr="001B364F" w:rsidRDefault="00F63CF5" w:rsidP="006E6AC4">
            <w:pPr>
              <w:spacing w:line="240" w:lineRule="atLeast"/>
              <w:jc w:val="center"/>
              <w:rPr>
                <w:szCs w:val="24"/>
              </w:rPr>
            </w:pPr>
            <w:r w:rsidRPr="001B364F">
              <w:rPr>
                <w:rFonts w:ascii="標楷體" w:eastAsia="標楷體" w:hAnsi="標楷體"/>
                <w:b/>
                <w:szCs w:val="24"/>
              </w:rPr>
              <w:t>歸還時間</w:t>
            </w: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25A6" w14:textId="77777777" w:rsidR="00F63CF5" w:rsidRDefault="00F63CF5" w:rsidP="006E6AC4">
            <w:pPr>
              <w:spacing w:line="240" w:lineRule="atLeast"/>
              <w:jc w:val="both"/>
              <w:rPr>
                <w:rFonts w:ascii="標楷體" w:eastAsia="標楷體" w:hAnsi="標楷體"/>
                <w:color w:val="FFFF00"/>
                <w:shd w:val="clear" w:color="auto" w:fill="C0C0C0"/>
              </w:rPr>
            </w:pPr>
          </w:p>
        </w:tc>
      </w:tr>
      <w:tr w:rsidR="00F63CF5" w14:paraId="602526AD" w14:textId="77777777" w:rsidTr="00F63CF5">
        <w:trPr>
          <w:gridAfter w:val="1"/>
          <w:wAfter w:w="360" w:type="dxa"/>
          <w:trHeight w:val="567"/>
        </w:trPr>
        <w:tc>
          <w:tcPr>
            <w:tcW w:w="2232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E849" w14:textId="3EC8208C" w:rsidR="00F63CF5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6B51C52" w14:textId="77777777" w:rsidR="00F63CF5" w:rsidRPr="001B364F" w:rsidRDefault="00F63CF5" w:rsidP="006E6AC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C73E5" w14:textId="26D533E8" w:rsidR="00F63CF5" w:rsidRPr="001B364F" w:rsidRDefault="00F63CF5" w:rsidP="006E6AC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000000"/>
              <w:left w:val="doub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E690" w14:textId="34DFB774" w:rsidR="00F63CF5" w:rsidRPr="001B364F" w:rsidRDefault="00F63CF5" w:rsidP="006E6AC4">
            <w:pPr>
              <w:spacing w:line="240" w:lineRule="atLeast"/>
              <w:rPr>
                <w:rFonts w:ascii="標楷體" w:eastAsia="標楷體" w:hAnsi="標楷體"/>
                <w:color w:val="FFFF00"/>
                <w:szCs w:val="24"/>
                <w:shd w:val="clear" w:color="auto" w:fill="C0C0C0"/>
              </w:rPr>
            </w:pPr>
          </w:p>
        </w:tc>
        <w:tc>
          <w:tcPr>
            <w:tcW w:w="2531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225D" w14:textId="77777777" w:rsidR="00F63CF5" w:rsidRPr="001B364F" w:rsidRDefault="00F63CF5" w:rsidP="006E6AC4">
            <w:pPr>
              <w:spacing w:line="240" w:lineRule="atLeast"/>
              <w:rPr>
                <w:rFonts w:ascii="標楷體" w:eastAsia="標楷體" w:hAnsi="標楷體"/>
                <w:color w:val="FFFF00"/>
                <w:szCs w:val="24"/>
                <w:shd w:val="clear" w:color="auto" w:fill="C0C0C0"/>
              </w:rPr>
            </w:pP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33F5" w14:textId="77777777" w:rsidR="00F63CF5" w:rsidRDefault="00F63CF5" w:rsidP="006E6AC4">
            <w:pPr>
              <w:spacing w:line="240" w:lineRule="atLeast"/>
              <w:jc w:val="both"/>
              <w:rPr>
                <w:rFonts w:ascii="標楷體" w:eastAsia="標楷體" w:hAnsi="標楷體"/>
                <w:color w:val="FFFF00"/>
                <w:shd w:val="clear" w:color="auto" w:fill="C0C0C0"/>
              </w:rPr>
            </w:pPr>
          </w:p>
        </w:tc>
      </w:tr>
    </w:tbl>
    <w:p w14:paraId="0C49B18A" w14:textId="77777777" w:rsidR="00F63CF5" w:rsidRDefault="00F63CF5" w:rsidP="00F63CF5">
      <w:pPr>
        <w:jc w:val="center"/>
        <w:rPr>
          <w:rFonts w:ascii="標楷體" w:eastAsia="標楷體" w:hAnsi="標楷體"/>
          <w:b/>
          <w:bCs/>
        </w:rPr>
      </w:pPr>
      <w:r w:rsidRPr="00F63CF5">
        <w:rPr>
          <w:rFonts w:ascii="標楷體" w:eastAsia="標楷體" w:hAnsi="標楷體" w:hint="eastAsia"/>
          <w:b/>
          <w:bCs/>
        </w:rPr>
        <w:t>※一般申請者須指導老師簽名；專題、競賽等長期申請者，流程須跑至系主任簽名。</w:t>
      </w:r>
    </w:p>
    <w:p w14:paraId="05957AF8" w14:textId="77777777" w:rsidR="00F63CF5" w:rsidRDefault="00F63CF5" w:rsidP="00F63CF5">
      <w:pPr>
        <w:rPr>
          <w:rFonts w:ascii="標楷體" w:eastAsia="標楷體" w:hAnsi="標楷體"/>
          <w:b/>
          <w:bCs/>
        </w:rPr>
      </w:pPr>
    </w:p>
    <w:p w14:paraId="291D7E72" w14:textId="77777777" w:rsidR="00F63CF5" w:rsidRDefault="00F63CF5" w:rsidP="00F63CF5">
      <w:pPr>
        <w:rPr>
          <w:rFonts w:ascii="標楷體" w:eastAsia="標楷體" w:hAnsi="標楷體"/>
          <w:b/>
          <w:bCs/>
        </w:rPr>
      </w:pPr>
    </w:p>
    <w:p w14:paraId="6B889734" w14:textId="77777777" w:rsidR="00F63CF5" w:rsidRDefault="00F63CF5" w:rsidP="00F63CF5">
      <w:pPr>
        <w:jc w:val="right"/>
        <w:rPr>
          <w:rFonts w:ascii="標楷體" w:eastAsia="標楷體" w:hAnsi="標楷體"/>
          <w:b/>
          <w:bCs/>
          <w:szCs w:val="24"/>
        </w:rPr>
      </w:pPr>
      <w:r w:rsidRPr="00F63CF5">
        <w:rPr>
          <w:rFonts w:ascii="標楷體" w:eastAsia="標楷體" w:hAnsi="標楷體" w:hint="eastAsia"/>
          <w:b/>
          <w:bCs/>
          <w:szCs w:val="24"/>
        </w:rPr>
        <w:t>南臺科技大學視覺傳達設計系</w:t>
      </w:r>
    </w:p>
    <w:p w14:paraId="58ECFF77" w14:textId="6762EFDF" w:rsidR="00A67F70" w:rsidRDefault="00F63CF5" w:rsidP="00333ADE">
      <w:pPr>
        <w:jc w:val="right"/>
        <w:rPr>
          <w:rFonts w:ascii="標楷體" w:eastAsia="標楷體" w:hAnsi="標楷體"/>
          <w:b/>
          <w:bCs/>
          <w:szCs w:val="24"/>
        </w:rPr>
      </w:pPr>
      <w:r w:rsidRPr="00F63CF5">
        <w:rPr>
          <w:rFonts w:ascii="標楷體" w:eastAsia="標楷體" w:hAnsi="標楷體" w:hint="eastAsia"/>
          <w:b/>
          <w:bCs/>
          <w:szCs w:val="24"/>
        </w:rPr>
        <w:t>W70</w:t>
      </w:r>
      <w:r w:rsidR="00DF7E9E">
        <w:rPr>
          <w:rFonts w:ascii="標楷體" w:eastAsia="標楷體" w:hAnsi="標楷體"/>
          <w:b/>
          <w:bCs/>
          <w:szCs w:val="24"/>
        </w:rPr>
        <w:t>2</w:t>
      </w:r>
      <w:r w:rsidRPr="00F63CF5">
        <w:rPr>
          <w:rFonts w:ascii="標楷體" w:eastAsia="標楷體" w:hAnsi="標楷體" w:hint="eastAsia"/>
          <w:b/>
          <w:bCs/>
          <w:szCs w:val="24"/>
        </w:rPr>
        <w:t>攝影棚及器材借用申請單</w:t>
      </w:r>
    </w:p>
    <w:p w14:paraId="65265511" w14:textId="2EB3A57A" w:rsidR="00082E98" w:rsidRPr="00D41117" w:rsidRDefault="00082E98" w:rsidP="00082E98">
      <w:pPr>
        <w:rPr>
          <w:rFonts w:ascii="標楷體" w:eastAsia="標楷體" w:hAnsi="標楷體"/>
          <w:b/>
          <w:bCs/>
          <w:sz w:val="20"/>
          <w:szCs w:val="24"/>
        </w:rPr>
      </w:pPr>
      <w:r w:rsidRPr="00D41117">
        <w:rPr>
          <w:rFonts w:ascii="標楷體" w:eastAsia="標楷體" w:hAnsi="標楷體"/>
          <w:b/>
          <w:bCs/>
          <w:sz w:val="20"/>
          <w:szCs w:val="24"/>
        </w:rPr>
        <w:lastRenderedPageBreak/>
        <w:t>附件二</w:t>
      </w:r>
    </w:p>
    <w:p w14:paraId="625DF1CA" w14:textId="77777777" w:rsidR="00082E98" w:rsidRPr="00D41117" w:rsidRDefault="00082E98" w:rsidP="00082E9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41117">
        <w:rPr>
          <w:rFonts w:ascii="標楷體" w:eastAsia="標楷體" w:hAnsi="標楷體"/>
          <w:b/>
          <w:bCs/>
          <w:sz w:val="28"/>
          <w:szCs w:val="28"/>
        </w:rPr>
        <w:t>W702</w:t>
      </w:r>
      <w:r w:rsidRPr="00D41117">
        <w:rPr>
          <w:rFonts w:ascii="標楷體" w:eastAsia="標楷體" w:hAnsi="標楷體" w:hint="eastAsia"/>
          <w:b/>
          <w:bCs/>
          <w:sz w:val="28"/>
          <w:szCs w:val="28"/>
        </w:rPr>
        <w:t>攝影棚 器材單</w:t>
      </w:r>
    </w:p>
    <w:p w14:paraId="4911C626" w14:textId="77777777" w:rsidR="00082E98" w:rsidRPr="00D41117" w:rsidRDefault="00082E98" w:rsidP="00082E98">
      <w:pPr>
        <w:jc w:val="right"/>
        <w:rPr>
          <w:rFonts w:ascii="標楷體" w:eastAsia="標楷體" w:hAnsi="標楷體"/>
          <w:sz w:val="21"/>
          <w:szCs w:val="21"/>
        </w:rPr>
      </w:pPr>
      <w:r w:rsidRPr="00D41117">
        <w:rPr>
          <w:rFonts w:ascii="標楷體" w:eastAsia="標楷體" w:hAnsi="標楷體" w:hint="eastAsia"/>
          <w:sz w:val="21"/>
          <w:szCs w:val="21"/>
        </w:rPr>
        <w:t>2</w:t>
      </w:r>
      <w:r w:rsidRPr="00D41117">
        <w:rPr>
          <w:rFonts w:ascii="標楷體" w:eastAsia="標楷體" w:hAnsi="標楷體"/>
          <w:sz w:val="21"/>
          <w:szCs w:val="21"/>
        </w:rPr>
        <w:t>023/03/17</w:t>
      </w:r>
    </w:p>
    <w:tbl>
      <w:tblPr>
        <w:tblStyle w:val="a3"/>
        <w:tblW w:w="8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2551"/>
        <w:gridCol w:w="2250"/>
        <w:gridCol w:w="993"/>
        <w:gridCol w:w="1417"/>
      </w:tblGrid>
      <w:tr w:rsidR="00933632" w:rsidRPr="00D41117" w14:paraId="7D389C79" w14:textId="77777777" w:rsidTr="00933632">
        <w:trPr>
          <w:jc w:val="center"/>
        </w:trPr>
        <w:tc>
          <w:tcPr>
            <w:tcW w:w="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EB6BA2" w14:textId="77777777" w:rsidR="00933632" w:rsidRPr="00D41117" w:rsidRDefault="00933632" w:rsidP="003E16CE">
            <w:pPr>
              <w:jc w:val="center"/>
              <w:rPr>
                <w:rFonts w:ascii="標楷體" w:eastAsia="標楷體" w:hAnsi="標楷體" w:cs="Arial"/>
              </w:rPr>
            </w:pPr>
            <w:r w:rsidRPr="00D41117">
              <w:rPr>
                <w:rFonts w:ascii="標楷體" w:eastAsia="標楷體" w:hAnsi="標楷體" w:cs="Arial"/>
              </w:rPr>
              <w:t>棚內使用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8CF8CC" w14:textId="77777777" w:rsidR="00933632" w:rsidRPr="00D41117" w:rsidRDefault="00933632" w:rsidP="003E16CE">
            <w:pPr>
              <w:jc w:val="center"/>
              <w:rPr>
                <w:rFonts w:ascii="標楷體" w:eastAsia="標楷體" w:hAnsi="標楷體" w:cs="Arial"/>
              </w:rPr>
            </w:pPr>
            <w:r w:rsidRPr="00D41117">
              <w:rPr>
                <w:rFonts w:ascii="標楷體" w:eastAsia="標楷體" w:hAnsi="標楷體" w:cs="Arial"/>
              </w:rPr>
              <w:t>可</w:t>
            </w:r>
          </w:p>
          <w:p w14:paraId="263186DF" w14:textId="77777777" w:rsidR="00933632" w:rsidRPr="00D41117" w:rsidRDefault="00933632" w:rsidP="003E16CE">
            <w:pPr>
              <w:jc w:val="center"/>
              <w:rPr>
                <w:rFonts w:ascii="標楷體" w:eastAsia="標楷體" w:hAnsi="標楷體" w:cs="Arial"/>
              </w:rPr>
            </w:pPr>
            <w:r w:rsidRPr="00D41117">
              <w:rPr>
                <w:rFonts w:ascii="標楷體" w:eastAsia="標楷體" w:hAnsi="標楷體" w:cs="Arial"/>
              </w:rPr>
              <w:t>外借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0FEDE8" w14:textId="77777777" w:rsidR="00933632" w:rsidRPr="00D41117" w:rsidRDefault="00933632" w:rsidP="003E16CE">
            <w:pPr>
              <w:jc w:val="center"/>
              <w:rPr>
                <w:rFonts w:ascii="標楷體" w:eastAsia="標楷體" w:hAnsi="標楷體" w:cs="Arial"/>
              </w:rPr>
            </w:pPr>
            <w:r w:rsidRPr="00D41117">
              <w:rPr>
                <w:rFonts w:ascii="標楷體" w:eastAsia="標楷體" w:hAnsi="標楷體" w:cs="Arial"/>
              </w:rPr>
              <w:t>項目名稱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26AF67" w14:textId="77777777" w:rsidR="00933632" w:rsidRPr="00D41117" w:rsidRDefault="00933632" w:rsidP="003E16CE">
            <w:pPr>
              <w:jc w:val="center"/>
              <w:rPr>
                <w:rFonts w:ascii="標楷體" w:eastAsia="標楷體" w:hAnsi="標楷體" w:cs="Arial"/>
              </w:rPr>
            </w:pPr>
            <w:r w:rsidRPr="00D41117">
              <w:rPr>
                <w:rFonts w:ascii="標楷體" w:eastAsia="標楷體" w:hAnsi="標楷體" w:cs="Arial"/>
              </w:rPr>
              <w:t>型號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DBA2BC" w14:textId="41B75C74" w:rsidR="00933632" w:rsidRPr="00D41117" w:rsidRDefault="00933632" w:rsidP="0093363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數量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23DF40" w14:textId="4FFAA6BE" w:rsidR="00933632" w:rsidRPr="00D41117" w:rsidRDefault="00933632" w:rsidP="003E16CE">
            <w:pPr>
              <w:jc w:val="center"/>
              <w:rPr>
                <w:rFonts w:ascii="標楷體" w:eastAsia="標楷體" w:hAnsi="標楷體" w:cs="Arial"/>
              </w:rPr>
            </w:pPr>
            <w:r w:rsidRPr="00D41117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933632" w:rsidRPr="00D41117" w14:paraId="1739C952" w14:textId="77777777" w:rsidTr="00933632">
        <w:trPr>
          <w:trHeight w:val="521"/>
          <w:jc w:val="center"/>
        </w:trPr>
        <w:tc>
          <w:tcPr>
            <w:tcW w:w="704" w:type="dxa"/>
            <w:tcBorders>
              <w:top w:val="single" w:sz="18" w:space="0" w:color="auto"/>
            </w:tcBorders>
            <w:vAlign w:val="center"/>
          </w:tcPr>
          <w:p w14:paraId="7FD7C251" w14:textId="210153C1" w:rsidR="00933632" w:rsidRPr="00D41117" w:rsidRDefault="00933632" w:rsidP="00AA10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346A114" w14:textId="69BA04A9" w:rsidR="00933632" w:rsidRPr="00D41117" w:rsidRDefault="00933632" w:rsidP="00AA10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79E354A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/>
                <w:sz w:val="28"/>
                <w:szCs w:val="28"/>
              </w:rPr>
              <w:t>LED</w:t>
            </w: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持續燈（小）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14:paraId="2B6F1420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0"/>
              </w:rPr>
            </w:pPr>
            <w:r w:rsidRPr="00D41117">
              <w:rPr>
                <w:rFonts w:ascii="標楷體" w:eastAsia="標楷體" w:hAnsi="標楷體" w:cs="Arial"/>
                <w:color w:val="000000"/>
                <w:sz w:val="20"/>
                <w:szCs w:val="22"/>
              </w:rPr>
              <w:t>GODOX 500C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7CC5AA9" w14:textId="0FF9D6BD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F63EAF6" w14:textId="4DFEECB9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2"/>
                <w:szCs w:val="28"/>
              </w:rPr>
              <w:t>含電源線</w:t>
            </w:r>
          </w:p>
        </w:tc>
      </w:tr>
      <w:tr w:rsidR="00933632" w:rsidRPr="00D41117" w14:paraId="29E78FA2" w14:textId="77777777" w:rsidTr="00933632">
        <w:trPr>
          <w:jc w:val="center"/>
        </w:trPr>
        <w:tc>
          <w:tcPr>
            <w:tcW w:w="704" w:type="dxa"/>
            <w:vAlign w:val="center"/>
          </w:tcPr>
          <w:p w14:paraId="1EECFC1F" w14:textId="4EF2794A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049106FC" w14:textId="2051A821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4AC59D3B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/>
                <w:sz w:val="28"/>
                <w:szCs w:val="28"/>
              </w:rPr>
              <w:t>LED</w:t>
            </w: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持續燈（大）</w:t>
            </w:r>
          </w:p>
        </w:tc>
        <w:tc>
          <w:tcPr>
            <w:tcW w:w="2250" w:type="dxa"/>
            <w:vAlign w:val="center"/>
          </w:tcPr>
          <w:p w14:paraId="1A2DB64E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0"/>
              </w:rPr>
            </w:pPr>
            <w:r w:rsidRPr="00D41117">
              <w:rPr>
                <w:rFonts w:ascii="標楷體" w:eastAsia="標楷體" w:hAnsi="標楷體" w:cs="Arial"/>
                <w:color w:val="000000"/>
                <w:sz w:val="20"/>
                <w:szCs w:val="22"/>
              </w:rPr>
              <w:t xml:space="preserve">GODOX </w:t>
            </w:r>
            <w:r w:rsidRPr="00D41117">
              <w:rPr>
                <w:rFonts w:ascii="標楷體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D41117">
              <w:rPr>
                <w:rFonts w:ascii="標楷體" w:eastAsia="標楷體" w:hAnsi="標楷體" w:cs="Arial"/>
                <w:color w:val="000000"/>
                <w:sz w:val="20"/>
                <w:szCs w:val="22"/>
              </w:rPr>
              <w:t>000Bi</w:t>
            </w:r>
          </w:p>
        </w:tc>
        <w:tc>
          <w:tcPr>
            <w:tcW w:w="993" w:type="dxa"/>
            <w:vAlign w:val="center"/>
          </w:tcPr>
          <w:p w14:paraId="0630965A" w14:textId="6AF6F863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6B787F4" w14:textId="05BEDCFD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2"/>
                <w:szCs w:val="28"/>
              </w:rPr>
              <w:t>含電源線</w:t>
            </w:r>
          </w:p>
        </w:tc>
      </w:tr>
      <w:tr w:rsidR="00933632" w:rsidRPr="00D41117" w14:paraId="2E84DF9C" w14:textId="77777777" w:rsidTr="00933632">
        <w:trPr>
          <w:jc w:val="center"/>
        </w:trPr>
        <w:tc>
          <w:tcPr>
            <w:tcW w:w="704" w:type="dxa"/>
            <w:vAlign w:val="center"/>
          </w:tcPr>
          <w:p w14:paraId="337DF439" w14:textId="4723EFFD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020EF54B" w14:textId="77ABC091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12E4F5C5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閃燈（大）</w:t>
            </w:r>
          </w:p>
        </w:tc>
        <w:tc>
          <w:tcPr>
            <w:tcW w:w="2250" w:type="dxa"/>
            <w:vAlign w:val="center"/>
          </w:tcPr>
          <w:p w14:paraId="74B550E5" w14:textId="77777777" w:rsidR="00933632" w:rsidRPr="00D41117" w:rsidRDefault="00933632" w:rsidP="003E16CE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41117">
              <w:rPr>
                <w:rFonts w:ascii="標楷體" w:eastAsia="標楷體" w:hAnsi="標楷體"/>
                <w:sz w:val="20"/>
                <w:szCs w:val="28"/>
              </w:rPr>
              <w:t>ASL-ZEUS-D-400W</w:t>
            </w:r>
          </w:p>
        </w:tc>
        <w:tc>
          <w:tcPr>
            <w:tcW w:w="993" w:type="dxa"/>
            <w:vAlign w:val="center"/>
          </w:tcPr>
          <w:p w14:paraId="7CD111B0" w14:textId="1FA3DA50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AED5939" w14:textId="1104B644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2"/>
                <w:szCs w:val="28"/>
              </w:rPr>
              <w:t>含電源線</w:t>
            </w:r>
          </w:p>
        </w:tc>
      </w:tr>
      <w:tr w:rsidR="00933632" w:rsidRPr="00D41117" w14:paraId="08DA784B" w14:textId="77777777" w:rsidTr="00933632">
        <w:trPr>
          <w:jc w:val="center"/>
        </w:trPr>
        <w:tc>
          <w:tcPr>
            <w:tcW w:w="704" w:type="dxa"/>
            <w:vAlign w:val="center"/>
          </w:tcPr>
          <w:p w14:paraId="3A833FE9" w14:textId="48BA8A29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5837981F" w14:textId="13077EED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67D3CC3A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閃燈（小）</w:t>
            </w:r>
          </w:p>
        </w:tc>
        <w:tc>
          <w:tcPr>
            <w:tcW w:w="2250" w:type="dxa"/>
            <w:vAlign w:val="center"/>
          </w:tcPr>
          <w:p w14:paraId="434ECDA6" w14:textId="77777777" w:rsidR="00933632" w:rsidRPr="00D41117" w:rsidRDefault="00933632" w:rsidP="003E16CE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proofErr w:type="spellStart"/>
            <w:r w:rsidRPr="00D41117">
              <w:rPr>
                <w:rFonts w:ascii="標楷體" w:eastAsia="標楷體" w:hAnsi="標楷體"/>
                <w:sz w:val="20"/>
                <w:szCs w:val="28"/>
              </w:rPr>
              <w:t>Elinchrom</w:t>
            </w:r>
            <w:proofErr w:type="spellEnd"/>
            <w:r w:rsidRPr="00D41117">
              <w:rPr>
                <w:rFonts w:ascii="標楷體" w:eastAsia="標楷體" w:hAnsi="標楷體"/>
                <w:sz w:val="20"/>
                <w:szCs w:val="28"/>
              </w:rPr>
              <w:t xml:space="preserve"> D-Lite 4</w:t>
            </w:r>
          </w:p>
        </w:tc>
        <w:tc>
          <w:tcPr>
            <w:tcW w:w="993" w:type="dxa"/>
            <w:vAlign w:val="center"/>
          </w:tcPr>
          <w:p w14:paraId="55CCD86F" w14:textId="6BFAFBB6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41342775" w14:textId="7BA0759C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2"/>
                <w:szCs w:val="28"/>
              </w:rPr>
              <w:t>含電源線</w:t>
            </w:r>
          </w:p>
        </w:tc>
      </w:tr>
      <w:tr w:rsidR="00933632" w:rsidRPr="00D41117" w14:paraId="10F36A71" w14:textId="77777777" w:rsidTr="00933632">
        <w:trPr>
          <w:jc w:val="center"/>
        </w:trPr>
        <w:tc>
          <w:tcPr>
            <w:tcW w:w="704" w:type="dxa"/>
            <w:vAlign w:val="center"/>
          </w:tcPr>
          <w:p w14:paraId="40457EFB" w14:textId="37532B26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452543B1" w14:textId="219D1481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41A2B557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紅外線接收器</w:t>
            </w:r>
          </w:p>
        </w:tc>
        <w:tc>
          <w:tcPr>
            <w:tcW w:w="2250" w:type="dxa"/>
            <w:vAlign w:val="center"/>
          </w:tcPr>
          <w:p w14:paraId="1A13B4DB" w14:textId="77777777" w:rsidR="00933632" w:rsidRPr="00D41117" w:rsidRDefault="00933632" w:rsidP="003E16CE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41117">
              <w:rPr>
                <w:rFonts w:ascii="標楷體" w:eastAsia="標楷體" w:hAnsi="標楷體"/>
                <w:sz w:val="20"/>
                <w:szCs w:val="28"/>
              </w:rPr>
              <w:t>Flash Trigger_AC-2.4</w:t>
            </w:r>
          </w:p>
        </w:tc>
        <w:tc>
          <w:tcPr>
            <w:tcW w:w="993" w:type="dxa"/>
            <w:vAlign w:val="center"/>
          </w:tcPr>
          <w:p w14:paraId="15EF0766" w14:textId="16976E5B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10DFEC5" w14:textId="2E97F06B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33632" w:rsidRPr="00D41117" w14:paraId="700AF0E2" w14:textId="77777777" w:rsidTr="00933632">
        <w:trPr>
          <w:jc w:val="center"/>
        </w:trPr>
        <w:tc>
          <w:tcPr>
            <w:tcW w:w="704" w:type="dxa"/>
            <w:vAlign w:val="center"/>
          </w:tcPr>
          <w:p w14:paraId="65471E3B" w14:textId="0CAB2BFF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745FB714" w14:textId="22285A81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16FF632B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腳架</w:t>
            </w:r>
          </w:p>
        </w:tc>
        <w:tc>
          <w:tcPr>
            <w:tcW w:w="2250" w:type="dxa"/>
            <w:vAlign w:val="center"/>
          </w:tcPr>
          <w:p w14:paraId="5E8C277C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</w:rPr>
            </w:pP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>SIRUI N-2204X+K20X</w:t>
            </w:r>
          </w:p>
        </w:tc>
        <w:tc>
          <w:tcPr>
            <w:tcW w:w="993" w:type="dxa"/>
            <w:vAlign w:val="center"/>
          </w:tcPr>
          <w:p w14:paraId="079C2649" w14:textId="4A7148A3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41D3A919" w14:textId="0DFB9552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33632" w:rsidRPr="00D41117" w14:paraId="6203499E" w14:textId="77777777" w:rsidTr="00933632">
        <w:trPr>
          <w:jc w:val="center"/>
        </w:trPr>
        <w:tc>
          <w:tcPr>
            <w:tcW w:w="704" w:type="dxa"/>
            <w:vAlign w:val="center"/>
          </w:tcPr>
          <w:p w14:paraId="6EC7EEE8" w14:textId="1DC38B4A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07252E33" w14:textId="0124BED7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386A0E01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燈腳</w:t>
            </w:r>
          </w:p>
        </w:tc>
        <w:tc>
          <w:tcPr>
            <w:tcW w:w="2250" w:type="dxa"/>
            <w:vAlign w:val="center"/>
          </w:tcPr>
          <w:p w14:paraId="57A80E09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14:paraId="11EAC692" w14:textId="76FC7C2A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652F48A8" w14:textId="0C757A8A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33632" w:rsidRPr="00D41117" w14:paraId="0602C32B" w14:textId="77777777" w:rsidTr="00933632">
        <w:trPr>
          <w:jc w:val="center"/>
        </w:trPr>
        <w:tc>
          <w:tcPr>
            <w:tcW w:w="704" w:type="dxa"/>
            <w:vAlign w:val="center"/>
          </w:tcPr>
          <w:p w14:paraId="332C2484" w14:textId="71C34B74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3F81A7EE" w14:textId="79B9E584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6C143657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旗板架</w:t>
            </w:r>
          </w:p>
        </w:tc>
        <w:tc>
          <w:tcPr>
            <w:tcW w:w="2250" w:type="dxa"/>
            <w:vAlign w:val="center"/>
          </w:tcPr>
          <w:p w14:paraId="5E75A27D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</w:pPr>
            <w:r w:rsidRPr="00D41117">
              <w:rPr>
                <w:rFonts w:ascii="標楷體" w:eastAsia="標楷體" w:hAnsi="標楷體" w:cs="Arial" w:hint="eastAsia"/>
                <w:color w:val="202124"/>
                <w:sz w:val="20"/>
                <w:szCs w:val="21"/>
                <w:shd w:val="clear" w:color="auto" w:fill="FFFFFF"/>
              </w:rPr>
              <w:t>K</w:t>
            </w: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>UPO CS-20MB</w:t>
            </w:r>
          </w:p>
        </w:tc>
        <w:tc>
          <w:tcPr>
            <w:tcW w:w="993" w:type="dxa"/>
            <w:vAlign w:val="center"/>
          </w:tcPr>
          <w:p w14:paraId="36B064B2" w14:textId="1401BC86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61E76B0D" w14:textId="76D0789F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33632" w:rsidRPr="00D41117" w14:paraId="41D33A0A" w14:textId="77777777" w:rsidTr="00933632">
        <w:trPr>
          <w:jc w:val="center"/>
        </w:trPr>
        <w:tc>
          <w:tcPr>
            <w:tcW w:w="704" w:type="dxa"/>
            <w:vAlign w:val="center"/>
          </w:tcPr>
          <w:p w14:paraId="3305FC3F" w14:textId="6C329C78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07AADC80" w14:textId="6BA6E79F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40D9C549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相機</w:t>
            </w:r>
          </w:p>
        </w:tc>
        <w:tc>
          <w:tcPr>
            <w:tcW w:w="2250" w:type="dxa"/>
            <w:vAlign w:val="center"/>
          </w:tcPr>
          <w:p w14:paraId="7D72507E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</w:pPr>
            <w:r w:rsidRPr="00D41117">
              <w:rPr>
                <w:rFonts w:ascii="標楷體" w:eastAsia="標楷體" w:hAnsi="標楷體" w:cs="Arial" w:hint="eastAsia"/>
                <w:color w:val="202124"/>
                <w:sz w:val="20"/>
                <w:szCs w:val="21"/>
                <w:shd w:val="clear" w:color="auto" w:fill="FFFFFF"/>
              </w:rPr>
              <w:t>N</w:t>
            </w: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>ikon D750</w:t>
            </w:r>
          </w:p>
        </w:tc>
        <w:tc>
          <w:tcPr>
            <w:tcW w:w="993" w:type="dxa"/>
            <w:vAlign w:val="center"/>
          </w:tcPr>
          <w:p w14:paraId="1DAF4D28" w14:textId="21AA2FA8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586DCD9" w14:textId="2813E119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33632" w:rsidRPr="00D41117" w14:paraId="420E247B" w14:textId="77777777" w:rsidTr="00933632">
        <w:trPr>
          <w:jc w:val="center"/>
        </w:trPr>
        <w:tc>
          <w:tcPr>
            <w:tcW w:w="704" w:type="dxa"/>
            <w:vAlign w:val="center"/>
          </w:tcPr>
          <w:p w14:paraId="5F6656DD" w14:textId="6CA9A732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741F5631" w14:textId="7D10AF13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713A83F1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鏡頭</w:t>
            </w:r>
          </w:p>
        </w:tc>
        <w:tc>
          <w:tcPr>
            <w:tcW w:w="2250" w:type="dxa"/>
            <w:vAlign w:val="center"/>
          </w:tcPr>
          <w:p w14:paraId="6CE4B55A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</w:pP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 xml:space="preserve">Nikon </w:t>
            </w:r>
            <w:r w:rsidRPr="00D41117">
              <w:rPr>
                <w:rFonts w:ascii="標楷體" w:eastAsia="標楷體" w:hAnsi="標楷體" w:cs="Arial" w:hint="eastAsia"/>
                <w:color w:val="202124"/>
                <w:sz w:val="20"/>
                <w:szCs w:val="21"/>
                <w:shd w:val="clear" w:color="auto" w:fill="FFFFFF"/>
              </w:rPr>
              <w:t>1</w:t>
            </w: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>6-35mm</w:t>
            </w:r>
          </w:p>
        </w:tc>
        <w:tc>
          <w:tcPr>
            <w:tcW w:w="993" w:type="dxa"/>
            <w:vAlign w:val="center"/>
          </w:tcPr>
          <w:p w14:paraId="67D3D9F6" w14:textId="18F304BE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D0E20D4" w14:textId="692FBF89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33632" w:rsidRPr="00D41117" w14:paraId="2187E56A" w14:textId="77777777" w:rsidTr="00933632">
        <w:trPr>
          <w:jc w:val="center"/>
        </w:trPr>
        <w:tc>
          <w:tcPr>
            <w:tcW w:w="704" w:type="dxa"/>
            <w:vAlign w:val="center"/>
          </w:tcPr>
          <w:p w14:paraId="339A56C1" w14:textId="43800FE4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42FEFC4F" w14:textId="041976E6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4B224681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鏡頭</w:t>
            </w:r>
          </w:p>
        </w:tc>
        <w:tc>
          <w:tcPr>
            <w:tcW w:w="2250" w:type="dxa"/>
            <w:vAlign w:val="center"/>
          </w:tcPr>
          <w:p w14:paraId="7CF79A9A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</w:pP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>Nikon 24-70mm</w:t>
            </w:r>
          </w:p>
        </w:tc>
        <w:tc>
          <w:tcPr>
            <w:tcW w:w="993" w:type="dxa"/>
            <w:vAlign w:val="center"/>
          </w:tcPr>
          <w:p w14:paraId="3408FA33" w14:textId="3E09B627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1F2FAAF" w14:textId="455DA17C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33632" w:rsidRPr="00D41117" w14:paraId="07DCDFE1" w14:textId="77777777" w:rsidTr="00933632">
        <w:trPr>
          <w:jc w:val="center"/>
        </w:trPr>
        <w:tc>
          <w:tcPr>
            <w:tcW w:w="704" w:type="dxa"/>
            <w:vAlign w:val="center"/>
          </w:tcPr>
          <w:p w14:paraId="7578E52D" w14:textId="22EE78DE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39FCEF1A" w14:textId="5FF306EE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376D86BF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鏡頭</w:t>
            </w:r>
          </w:p>
        </w:tc>
        <w:tc>
          <w:tcPr>
            <w:tcW w:w="2250" w:type="dxa"/>
            <w:vAlign w:val="center"/>
          </w:tcPr>
          <w:p w14:paraId="7FD7201B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</w:pP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 xml:space="preserve">Nikon </w:t>
            </w:r>
            <w:r w:rsidRPr="00D41117">
              <w:rPr>
                <w:rFonts w:ascii="標楷體" w:eastAsia="標楷體" w:hAnsi="標楷體" w:cs="Arial" w:hint="eastAsia"/>
                <w:color w:val="202124"/>
                <w:sz w:val="20"/>
                <w:szCs w:val="21"/>
                <w:shd w:val="clear" w:color="auto" w:fill="FFFFFF"/>
              </w:rPr>
              <w:t>1</w:t>
            </w: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>8-200mm</w:t>
            </w:r>
          </w:p>
        </w:tc>
        <w:tc>
          <w:tcPr>
            <w:tcW w:w="993" w:type="dxa"/>
            <w:vAlign w:val="center"/>
          </w:tcPr>
          <w:p w14:paraId="7AE25A38" w14:textId="159DDACD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AF79A06" w14:textId="57733C6F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33632" w:rsidRPr="00D41117" w14:paraId="2DE5860F" w14:textId="77777777" w:rsidTr="00933632">
        <w:trPr>
          <w:jc w:val="center"/>
        </w:trPr>
        <w:tc>
          <w:tcPr>
            <w:tcW w:w="704" w:type="dxa"/>
            <w:vAlign w:val="center"/>
          </w:tcPr>
          <w:p w14:paraId="3F856C6B" w14:textId="319FAABA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7C9D08C1" w14:textId="095DCD34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2F65C3AF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鏡頭</w:t>
            </w:r>
          </w:p>
        </w:tc>
        <w:tc>
          <w:tcPr>
            <w:tcW w:w="2250" w:type="dxa"/>
            <w:vAlign w:val="center"/>
          </w:tcPr>
          <w:p w14:paraId="6E10D5E1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</w:pP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 xml:space="preserve">Nikon </w:t>
            </w:r>
            <w:r w:rsidRPr="00D41117">
              <w:rPr>
                <w:rFonts w:ascii="標楷體" w:eastAsia="標楷體" w:hAnsi="標楷體" w:cs="Arial" w:hint="eastAsia"/>
                <w:color w:val="202124"/>
                <w:sz w:val="20"/>
                <w:szCs w:val="21"/>
                <w:shd w:val="clear" w:color="auto" w:fill="FFFFFF"/>
              </w:rPr>
              <w:t>5</w:t>
            </w: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>0mm</w:t>
            </w:r>
          </w:p>
        </w:tc>
        <w:tc>
          <w:tcPr>
            <w:tcW w:w="993" w:type="dxa"/>
            <w:vAlign w:val="center"/>
          </w:tcPr>
          <w:p w14:paraId="5A65E793" w14:textId="63DF9BC6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6EA199E" w14:textId="58AC05C3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33632" w:rsidRPr="00D41117" w14:paraId="2DE68C5B" w14:textId="77777777" w:rsidTr="00933632">
        <w:trPr>
          <w:jc w:val="center"/>
        </w:trPr>
        <w:tc>
          <w:tcPr>
            <w:tcW w:w="704" w:type="dxa"/>
            <w:vAlign w:val="center"/>
          </w:tcPr>
          <w:p w14:paraId="5954C81C" w14:textId="55655F63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248DD222" w14:textId="6E95F737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6FC334C5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鏡頭</w:t>
            </w:r>
          </w:p>
        </w:tc>
        <w:tc>
          <w:tcPr>
            <w:tcW w:w="2250" w:type="dxa"/>
            <w:vAlign w:val="center"/>
          </w:tcPr>
          <w:p w14:paraId="2ECC6247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</w:pP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 xml:space="preserve">Nikon </w:t>
            </w:r>
            <w:r w:rsidRPr="00D41117">
              <w:rPr>
                <w:rFonts w:ascii="標楷體" w:eastAsia="標楷體" w:hAnsi="標楷體" w:cs="Arial" w:hint="eastAsia"/>
                <w:color w:val="202124"/>
                <w:sz w:val="20"/>
                <w:szCs w:val="21"/>
                <w:shd w:val="clear" w:color="auto" w:fill="FFFFFF"/>
              </w:rPr>
              <w:t>6</w:t>
            </w:r>
            <w:r w:rsidRPr="00D41117"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  <w:t>0mm</w:t>
            </w:r>
          </w:p>
        </w:tc>
        <w:tc>
          <w:tcPr>
            <w:tcW w:w="993" w:type="dxa"/>
            <w:vAlign w:val="center"/>
          </w:tcPr>
          <w:p w14:paraId="340B48CE" w14:textId="1467E8B4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1E3093E" w14:textId="1271D529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33632" w:rsidRPr="00D41117" w14:paraId="6D1DFEB3" w14:textId="77777777" w:rsidTr="00933632">
        <w:trPr>
          <w:jc w:val="center"/>
        </w:trPr>
        <w:tc>
          <w:tcPr>
            <w:tcW w:w="704" w:type="dxa"/>
            <w:vAlign w:val="center"/>
          </w:tcPr>
          <w:p w14:paraId="00A34A37" w14:textId="2D092D30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1362DA94" w14:textId="0A39E315" w:rsidR="00933632" w:rsidRPr="00D41117" w:rsidRDefault="00933632" w:rsidP="003E16C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2551" w:type="dxa"/>
          </w:tcPr>
          <w:p w14:paraId="526814E4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拍攝台</w:t>
            </w:r>
          </w:p>
        </w:tc>
        <w:tc>
          <w:tcPr>
            <w:tcW w:w="2250" w:type="dxa"/>
            <w:vAlign w:val="center"/>
          </w:tcPr>
          <w:p w14:paraId="7DF64BD9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14:paraId="6189F0F0" w14:textId="7156F8D6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CC8C442" w14:textId="2FF4E88B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33632" w:rsidRPr="00D41117" w14:paraId="56C6AA7F" w14:textId="77777777" w:rsidTr="00933632">
        <w:trPr>
          <w:jc w:val="center"/>
        </w:trPr>
        <w:tc>
          <w:tcPr>
            <w:tcW w:w="704" w:type="dxa"/>
            <w:vAlign w:val="center"/>
          </w:tcPr>
          <w:p w14:paraId="32C11A6E" w14:textId="54174435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F5">
              <w:rPr>
                <w:rFonts w:ascii="標楷體" w:eastAsia="標楷體" w:hAnsi="標楷體" w:cs="細明體"/>
                <w:b/>
                <w:sz w:val="28"/>
                <w:szCs w:val="24"/>
              </w:rPr>
              <w:t>※</w:t>
            </w:r>
          </w:p>
        </w:tc>
        <w:tc>
          <w:tcPr>
            <w:tcW w:w="709" w:type="dxa"/>
            <w:vAlign w:val="center"/>
          </w:tcPr>
          <w:p w14:paraId="351FBC1D" w14:textId="1CC865B4" w:rsidR="00933632" w:rsidRPr="00D41117" w:rsidRDefault="00933632" w:rsidP="003E1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D806952" w14:textId="77777777" w:rsidR="00933632" w:rsidRPr="00D41117" w:rsidRDefault="00933632" w:rsidP="003E16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8"/>
                <w:szCs w:val="28"/>
              </w:rPr>
              <w:t>紙幕</w:t>
            </w:r>
          </w:p>
        </w:tc>
        <w:tc>
          <w:tcPr>
            <w:tcW w:w="2250" w:type="dxa"/>
            <w:vAlign w:val="center"/>
          </w:tcPr>
          <w:p w14:paraId="62553EE3" w14:textId="77777777" w:rsidR="00933632" w:rsidRPr="00D41117" w:rsidRDefault="00933632" w:rsidP="003E16CE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202124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14:paraId="3A60AC45" w14:textId="30951378" w:rsidR="00933632" w:rsidRPr="00D41117" w:rsidRDefault="00933632" w:rsidP="0093363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B5A6AF8" w14:textId="03ED1C3B" w:rsidR="00933632" w:rsidRPr="00D41117" w:rsidRDefault="00933632" w:rsidP="00D41117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D41117">
              <w:rPr>
                <w:rFonts w:ascii="標楷體" w:eastAsia="標楷體" w:hAnsi="標楷體" w:hint="eastAsia"/>
                <w:sz w:val="22"/>
                <w:szCs w:val="28"/>
              </w:rPr>
              <w:t>白、灰、藍</w:t>
            </w:r>
          </w:p>
        </w:tc>
      </w:tr>
    </w:tbl>
    <w:p w14:paraId="743CFA5F" w14:textId="77777777" w:rsidR="00082E98" w:rsidRPr="00D41117" w:rsidRDefault="00082E98" w:rsidP="00082E98">
      <w:pPr>
        <w:rPr>
          <w:rFonts w:ascii="標楷體" w:eastAsia="標楷體" w:hAnsi="標楷體"/>
          <w:b/>
          <w:bCs/>
          <w:sz w:val="22"/>
          <w:szCs w:val="28"/>
        </w:rPr>
      </w:pPr>
    </w:p>
    <w:sectPr w:rsidR="00082E98" w:rsidRPr="00D41117" w:rsidSect="001B364F">
      <w:pgSz w:w="11906" w:h="16838"/>
      <w:pgMar w:top="284" w:right="720" w:bottom="72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75D"/>
    <w:multiLevelType w:val="multilevel"/>
    <w:tmpl w:val="77F0941E"/>
    <w:lvl w:ilvl="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7C22DA"/>
    <w:multiLevelType w:val="multilevel"/>
    <w:tmpl w:val="74C2D88A"/>
    <w:lvl w:ilvl="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/>
        <w:sz w:val="24"/>
        <w:szCs w:val="24"/>
        <w:vertAlign w:val="baseli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2B4118"/>
    <w:multiLevelType w:val="hybridMultilevel"/>
    <w:tmpl w:val="9EF47744"/>
    <w:lvl w:ilvl="0" w:tplc="114A83BE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DC4205"/>
    <w:multiLevelType w:val="multilevel"/>
    <w:tmpl w:val="01021C20"/>
    <w:lvl w:ilvl="0">
      <w:start w:val="1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412919"/>
    <w:multiLevelType w:val="hybridMultilevel"/>
    <w:tmpl w:val="C8D0637A"/>
    <w:lvl w:ilvl="0" w:tplc="8F8EA404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68F2580A"/>
    <w:multiLevelType w:val="multilevel"/>
    <w:tmpl w:val="7DFCB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12175608">
    <w:abstractNumId w:val="1"/>
  </w:num>
  <w:num w:numId="2" w16cid:durableId="1515729372">
    <w:abstractNumId w:val="0"/>
  </w:num>
  <w:num w:numId="3" w16cid:durableId="1390111068">
    <w:abstractNumId w:val="5"/>
  </w:num>
  <w:num w:numId="4" w16cid:durableId="885262716">
    <w:abstractNumId w:val="3"/>
  </w:num>
  <w:num w:numId="5" w16cid:durableId="2056540764">
    <w:abstractNumId w:val="2"/>
  </w:num>
  <w:num w:numId="6" w16cid:durableId="591206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4F"/>
    <w:rsid w:val="00044D2A"/>
    <w:rsid w:val="000766FB"/>
    <w:rsid w:val="00082E98"/>
    <w:rsid w:val="00116E6C"/>
    <w:rsid w:val="00162E82"/>
    <w:rsid w:val="001A2036"/>
    <w:rsid w:val="001B364F"/>
    <w:rsid w:val="001C7E17"/>
    <w:rsid w:val="001D4CDD"/>
    <w:rsid w:val="00333ADE"/>
    <w:rsid w:val="003675BB"/>
    <w:rsid w:val="00436A0C"/>
    <w:rsid w:val="004F44D0"/>
    <w:rsid w:val="006305D3"/>
    <w:rsid w:val="006E7248"/>
    <w:rsid w:val="00735938"/>
    <w:rsid w:val="00737519"/>
    <w:rsid w:val="008B7F2B"/>
    <w:rsid w:val="009058CF"/>
    <w:rsid w:val="00933632"/>
    <w:rsid w:val="00A578AC"/>
    <w:rsid w:val="00A67F70"/>
    <w:rsid w:val="00AA10F8"/>
    <w:rsid w:val="00AB34F6"/>
    <w:rsid w:val="00B8464A"/>
    <w:rsid w:val="00C26B90"/>
    <w:rsid w:val="00D41117"/>
    <w:rsid w:val="00DF7E9E"/>
    <w:rsid w:val="00ED35AF"/>
    <w:rsid w:val="00F63CF5"/>
    <w:rsid w:val="00F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E14A"/>
  <w15:chartTrackingRefBased/>
  <w15:docId w15:val="{5248169C-9AD2-44E6-8221-A39C4757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64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3CF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3CF5"/>
  </w:style>
  <w:style w:type="character" w:customStyle="1" w:styleId="a6">
    <w:name w:val="註解文字 字元"/>
    <w:basedOn w:val="a0"/>
    <w:link w:val="a5"/>
    <w:uiPriority w:val="99"/>
    <w:semiHidden/>
    <w:rsid w:val="00F63CF5"/>
    <w:rPr>
      <w:rFonts w:ascii="Calibri" w:eastAsia="新細明體" w:hAnsi="Calibri" w:cs="Times New Roman"/>
      <w:kern w:val="3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3CF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3CF5"/>
    <w:rPr>
      <w:rFonts w:ascii="Calibri" w:eastAsia="新細明體" w:hAnsi="Calibri" w:cs="Times New Roman"/>
      <w:b/>
      <w:bCs/>
      <w:kern w:val="3"/>
    </w:rPr>
  </w:style>
  <w:style w:type="paragraph" w:styleId="Web">
    <w:name w:val="Normal (Web)"/>
    <w:basedOn w:val="a"/>
    <w:uiPriority w:val="99"/>
    <w:unhideWhenUsed/>
    <w:rsid w:val="00082E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D41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5438-5486-4ACA-B9F6-26604C25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趙健緯</dc:creator>
  <cp:keywords/>
  <dc:description/>
  <cp:lastModifiedBy>洪尉筑</cp:lastModifiedBy>
  <cp:revision>16</cp:revision>
  <dcterms:created xsi:type="dcterms:W3CDTF">2023-02-21T05:54:00Z</dcterms:created>
  <dcterms:modified xsi:type="dcterms:W3CDTF">2023-03-20T08:42:00Z</dcterms:modified>
</cp:coreProperties>
</file>