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0B" w:rsidRDefault="00E25020" w:rsidP="00625B0B">
      <w:pPr>
        <w:rPr>
          <w:b/>
          <w:color w:val="31849B" w:themeColor="accent5" w:themeShade="BF"/>
        </w:rPr>
      </w:pPr>
      <w:r>
        <w:rPr>
          <w:rFonts w:hint="eastAsia"/>
          <w:b/>
          <w:color w:val="31849B" w:themeColor="accent5" w:themeShade="BF"/>
        </w:rPr>
        <w:t>104</w:t>
      </w:r>
      <w:r w:rsidR="00625B0B">
        <w:rPr>
          <w:rFonts w:hint="eastAsia"/>
          <w:b/>
          <w:color w:val="31849B" w:themeColor="accent5" w:themeShade="BF"/>
        </w:rPr>
        <w:t>年國科會計劃</w:t>
      </w:r>
    </w:p>
    <w:p w:rsidR="00625B0B" w:rsidRDefault="00625B0B" w:rsidP="00625B0B"/>
    <w:tbl>
      <w:tblPr>
        <w:tblStyle w:val="-5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6662"/>
      </w:tblGrid>
      <w:tr w:rsidR="00625B0B" w:rsidTr="00CF3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FFFFFF" w:themeColor="background1"/>
            </w:tcBorders>
            <w:shd w:val="clear" w:color="auto" w:fill="0AA1BE"/>
            <w:hideMark/>
          </w:tcPr>
          <w:p w:rsidR="00625B0B" w:rsidRDefault="00625B0B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主持人</w:t>
            </w:r>
          </w:p>
        </w:tc>
        <w:tc>
          <w:tcPr>
            <w:tcW w:w="6662" w:type="dxa"/>
            <w:tcBorders>
              <w:top w:val="single" w:sz="8" w:space="0" w:color="4BACC6" w:themeColor="accent5"/>
              <w:left w:val="single" w:sz="8" w:space="0" w:color="FFFFFF" w:themeColor="background1"/>
              <w:bottom w:val="single" w:sz="8" w:space="0" w:color="4BACC6" w:themeColor="accent5"/>
              <w:right w:val="single" w:sz="12" w:space="0" w:color="FFFFFF" w:themeColor="background1"/>
            </w:tcBorders>
            <w:shd w:val="clear" w:color="auto" w:fill="0AA1BE"/>
            <w:hideMark/>
          </w:tcPr>
          <w:p w:rsidR="00625B0B" w:rsidRDefault="00625B0B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國科會計劃名稱(號國科會編號)</w:t>
            </w:r>
          </w:p>
        </w:tc>
      </w:tr>
      <w:tr w:rsidR="00625B0B" w:rsidTr="00625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12" w:space="0" w:color="78C0D4" w:themeColor="accent5" w:themeTint="BF"/>
            </w:tcBorders>
            <w:vAlign w:val="center"/>
            <w:hideMark/>
          </w:tcPr>
          <w:p w:rsidR="00625B0B" w:rsidRPr="00625B0B" w:rsidRDefault="00625B0B" w:rsidP="00625B0B">
            <w:pPr>
              <w:rPr>
                <w:rFonts w:eastAsia="新細明體"/>
                <w:color w:val="948A54" w:themeColor="background2" w:themeShade="80"/>
                <w:sz w:val="20"/>
              </w:rPr>
            </w:pPr>
            <w:r w:rsidRPr="00625B0B">
              <w:rPr>
                <w:rFonts w:eastAsia="新細明體" w:hint="eastAsia"/>
                <w:color w:val="948A54" w:themeColor="background2" w:themeShade="80"/>
                <w:sz w:val="20"/>
              </w:rPr>
              <w:t>陳鴻源</w:t>
            </w:r>
          </w:p>
        </w:tc>
        <w:tc>
          <w:tcPr>
            <w:tcW w:w="6662" w:type="dxa"/>
            <w:tcBorders>
              <w:left w:val="single" w:sz="12" w:space="0" w:color="78C0D4" w:themeColor="accent5" w:themeTint="BF"/>
              <w:right w:val="single" w:sz="12" w:space="0" w:color="78C0D4" w:themeColor="accent5" w:themeTint="BF"/>
            </w:tcBorders>
            <w:vAlign w:val="center"/>
            <w:hideMark/>
          </w:tcPr>
          <w:p w:rsidR="00625B0B" w:rsidRPr="00625B0B" w:rsidRDefault="00E25020" w:rsidP="00E25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新細明體"/>
                <w:b/>
                <w:color w:val="948A54" w:themeColor="background2" w:themeShade="80"/>
                <w:sz w:val="20"/>
              </w:rPr>
            </w:pPr>
            <w:r w:rsidRPr="00E25020">
              <w:rPr>
                <w:rFonts w:eastAsia="新細明體" w:hint="eastAsia"/>
                <w:b/>
                <w:color w:val="948A54" w:themeColor="background2" w:themeShade="80"/>
                <w:sz w:val="20"/>
              </w:rPr>
              <w:t>公仔商品設計模式之發展研究</w:t>
            </w:r>
            <w:r w:rsidRPr="00E25020">
              <w:rPr>
                <w:rFonts w:eastAsia="新細明體"/>
                <w:b/>
                <w:color w:val="948A54" w:themeColor="background2" w:themeShade="80"/>
                <w:sz w:val="20"/>
              </w:rPr>
              <w:t>104.8.1-105.7.31</w:t>
            </w:r>
          </w:p>
        </w:tc>
      </w:tr>
    </w:tbl>
    <w:p w:rsidR="00625B0B" w:rsidRPr="00E25020" w:rsidRDefault="00625B0B" w:rsidP="00625B0B"/>
    <w:p w:rsidR="00CC114F" w:rsidRPr="00E25020" w:rsidRDefault="00CC114F">
      <w:bookmarkStart w:id="0" w:name="_GoBack"/>
      <w:bookmarkEnd w:id="0"/>
    </w:p>
    <w:sectPr w:rsidR="00CC114F" w:rsidRPr="00E250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0B"/>
    <w:rsid w:val="000F5234"/>
    <w:rsid w:val="00235422"/>
    <w:rsid w:val="002650EF"/>
    <w:rsid w:val="003F3C17"/>
    <w:rsid w:val="004D5084"/>
    <w:rsid w:val="00572873"/>
    <w:rsid w:val="00580EC4"/>
    <w:rsid w:val="00625B0B"/>
    <w:rsid w:val="006F07E1"/>
    <w:rsid w:val="006F2BF1"/>
    <w:rsid w:val="00763AF7"/>
    <w:rsid w:val="007E077D"/>
    <w:rsid w:val="00824FEF"/>
    <w:rsid w:val="00835ECE"/>
    <w:rsid w:val="00BB3E92"/>
    <w:rsid w:val="00BF7637"/>
    <w:rsid w:val="00C17574"/>
    <w:rsid w:val="00C321C7"/>
    <w:rsid w:val="00CB2338"/>
    <w:rsid w:val="00CC114F"/>
    <w:rsid w:val="00CF377F"/>
    <w:rsid w:val="00D57B2C"/>
    <w:rsid w:val="00D757FF"/>
    <w:rsid w:val="00D75C5D"/>
    <w:rsid w:val="00D80990"/>
    <w:rsid w:val="00E25020"/>
    <w:rsid w:val="00EA69AC"/>
    <w:rsid w:val="00EB170A"/>
    <w:rsid w:val="00F21F2D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625B0B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62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625B0B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62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PCMAJIN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PCMAJIN</dc:creator>
  <cp:lastModifiedBy>USER</cp:lastModifiedBy>
  <cp:revision>4</cp:revision>
  <dcterms:created xsi:type="dcterms:W3CDTF">2014-07-28T09:42:00Z</dcterms:created>
  <dcterms:modified xsi:type="dcterms:W3CDTF">2015-09-15T06:32:00Z</dcterms:modified>
</cp:coreProperties>
</file>