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8" w:rsidRPr="000E7B10" w:rsidRDefault="00503DD8" w:rsidP="000E7B1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kern w:val="0"/>
          <w:sz w:val="44"/>
          <w:szCs w:val="44"/>
        </w:rPr>
      </w:pPr>
      <w:r w:rsidRPr="000E7B10">
        <w:rPr>
          <w:rFonts w:ascii="微軟正黑體" w:eastAsia="微軟正黑體" w:hAnsi="微軟正黑體" w:hint="eastAsia"/>
          <w:b/>
          <w:kern w:val="0"/>
          <w:sz w:val="44"/>
          <w:szCs w:val="44"/>
        </w:rPr>
        <w:t>課程教學與媒材設計國際學術研討會</w:t>
      </w:r>
    </w:p>
    <w:p w:rsidR="00503DD8" w:rsidRPr="000E7B10" w:rsidRDefault="00503DD8" w:rsidP="000E7B1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0E7B10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──</w:t>
      </w:r>
      <w:r w:rsidRPr="000E7B10">
        <w:rPr>
          <w:rFonts w:ascii="微軟正黑體" w:eastAsia="微軟正黑體" w:hAnsi="微軟正黑體"/>
          <w:b/>
          <w:kern w:val="0"/>
          <w:sz w:val="36"/>
          <w:szCs w:val="36"/>
        </w:rPr>
        <w:t>2013</w:t>
      </w:r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主</w:t>
      </w:r>
      <w:r w:rsidRPr="000E7B10">
        <w:rPr>
          <w:rFonts w:ascii="微軟正黑體" w:eastAsia="微軟正黑體" w:hAnsi="微軟正黑體" w:hint="eastAsia"/>
          <w:b/>
          <w:kern w:val="0"/>
          <w:sz w:val="36"/>
          <w:szCs w:val="36"/>
        </w:rPr>
        <w:t>題：故事運用與</w:t>
      </w:r>
      <w:r>
        <w:rPr>
          <w:rFonts w:ascii="微軟正黑體" w:eastAsia="微軟正黑體" w:hAnsi="微軟正黑體" w:hint="eastAsia"/>
          <w:b/>
          <w:kern w:val="0"/>
          <w:sz w:val="36"/>
          <w:szCs w:val="36"/>
        </w:rPr>
        <w:t>學習</w:t>
      </w:r>
    </w:p>
    <w:p w:rsidR="00503DD8" w:rsidRPr="000E7B10" w:rsidRDefault="00503DD8" w:rsidP="000E7B10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0E7B10">
        <w:rPr>
          <w:rFonts w:ascii="微軟正黑體" w:eastAsia="微軟正黑體" w:hAnsi="微軟正黑體" w:hint="eastAsia"/>
          <w:b/>
          <w:kern w:val="0"/>
          <w:sz w:val="36"/>
          <w:szCs w:val="36"/>
        </w:rPr>
        <w:t>徵稿啟事</w:t>
      </w:r>
    </w:p>
    <w:p w:rsidR="00503DD8" w:rsidRPr="003365BE" w:rsidRDefault="00503DD8" w:rsidP="00125650">
      <w:pPr>
        <w:ind w:rightChars="-260" w:right="31680"/>
        <w:jc w:val="center"/>
        <w:rPr>
          <w:rFonts w:ascii="Calibri" w:hAnsi="Calibri" w:cs="Calibri"/>
          <w:b/>
          <w:i/>
          <w:sz w:val="36"/>
          <w:szCs w:val="36"/>
        </w:rPr>
      </w:pPr>
      <w:r w:rsidRPr="003365BE">
        <w:rPr>
          <w:rFonts w:ascii="Calibri" w:hAnsi="Calibri" w:cs="Calibri"/>
          <w:b/>
          <w:i/>
          <w:sz w:val="36"/>
          <w:szCs w:val="36"/>
        </w:rPr>
        <w:t xml:space="preserve">Conference on Curriculum, Instruction and Materials Design </w:t>
      </w:r>
    </w:p>
    <w:p w:rsidR="00503DD8" w:rsidRPr="003365BE" w:rsidRDefault="00503DD8" w:rsidP="00125650">
      <w:pPr>
        <w:ind w:rightChars="-260" w:right="31680"/>
        <w:jc w:val="center"/>
        <w:rPr>
          <w:rFonts w:ascii="Calibri" w:hAnsi="Calibri" w:cs="Calibri"/>
          <w:b/>
          <w:i/>
          <w:sz w:val="36"/>
          <w:szCs w:val="36"/>
        </w:rPr>
      </w:pPr>
      <w:r w:rsidRPr="003365BE">
        <w:rPr>
          <w:rFonts w:ascii="Calibri" w:hAnsi="Calibri" w:cs="Calibri"/>
          <w:b/>
          <w:i/>
          <w:sz w:val="36"/>
          <w:szCs w:val="36"/>
        </w:rPr>
        <w:t>2013 Topics: Story Application and Learning</w:t>
      </w:r>
    </w:p>
    <w:p w:rsidR="00503DD8" w:rsidRPr="003365BE" w:rsidRDefault="00503DD8" w:rsidP="00125650">
      <w:pPr>
        <w:ind w:rightChars="-260" w:right="3168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03DD8" w:rsidRPr="006F7AC0" w:rsidRDefault="00503DD8" w:rsidP="006F7AC0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6F7AC0">
        <w:rPr>
          <w:rFonts w:ascii="標楷體" w:eastAsia="標楷體" w:hAnsi="標楷體" w:hint="eastAsia"/>
          <w:b/>
        </w:rPr>
        <w:t>會議時間</w:t>
      </w:r>
    </w:p>
    <w:p w:rsidR="00503DD8" w:rsidRPr="006F7AC0" w:rsidRDefault="00503DD8" w:rsidP="006F7AC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6F7AC0">
        <w:rPr>
          <w:rFonts w:ascii="標楷體" w:eastAsia="標楷體" w:hAnsi="標楷體"/>
        </w:rPr>
        <w:t>2013</w:t>
      </w:r>
      <w:r w:rsidRPr="006F7AC0">
        <w:rPr>
          <w:rFonts w:ascii="標楷體" w:eastAsia="標楷體" w:hAnsi="標楷體" w:hint="eastAsia"/>
        </w:rPr>
        <w:t>年</w:t>
      </w:r>
      <w:r w:rsidRPr="006F7AC0">
        <w:rPr>
          <w:rFonts w:ascii="標楷體" w:eastAsia="標楷體" w:hAnsi="標楷體"/>
        </w:rPr>
        <w:t>11</w:t>
      </w:r>
      <w:r w:rsidRPr="006F7AC0">
        <w:rPr>
          <w:rFonts w:ascii="標楷體" w:eastAsia="標楷體" w:hAnsi="標楷體" w:hint="eastAsia"/>
        </w:rPr>
        <w:t>月</w:t>
      </w:r>
      <w:r w:rsidRPr="006F7AC0">
        <w:rPr>
          <w:rFonts w:ascii="標楷體" w:eastAsia="標楷體" w:hAnsi="標楷體"/>
        </w:rPr>
        <w:t>1</w:t>
      </w:r>
      <w:r w:rsidRPr="006F7AC0">
        <w:rPr>
          <w:rFonts w:ascii="標楷體" w:eastAsia="標楷體" w:hAnsi="標楷體" w:hint="eastAsia"/>
        </w:rPr>
        <w:t>日（週五）</w:t>
      </w:r>
      <w:r>
        <w:rPr>
          <w:rFonts w:ascii="標楷體" w:eastAsia="標楷體" w:hAnsi="標楷體" w:hint="eastAsia"/>
        </w:rPr>
        <w:t>全天</w:t>
      </w:r>
      <w:r w:rsidRPr="006F7AC0">
        <w:rPr>
          <w:rFonts w:ascii="標楷體" w:eastAsia="標楷體" w:hAnsi="標楷體" w:hint="eastAsia"/>
        </w:rPr>
        <w:t>至</w:t>
      </w:r>
      <w:r w:rsidRPr="006F7AC0">
        <w:rPr>
          <w:rFonts w:ascii="標楷體" w:eastAsia="標楷體" w:hAnsi="標楷體"/>
        </w:rPr>
        <w:t>11</w:t>
      </w:r>
      <w:r w:rsidRPr="006F7AC0">
        <w:rPr>
          <w:rFonts w:ascii="標楷體" w:eastAsia="標楷體" w:hAnsi="標楷體" w:hint="eastAsia"/>
        </w:rPr>
        <w:t>月</w:t>
      </w:r>
      <w:r w:rsidRPr="006F7AC0">
        <w:rPr>
          <w:rFonts w:ascii="標楷體" w:eastAsia="標楷體" w:hAnsi="標楷體"/>
        </w:rPr>
        <w:t>2</w:t>
      </w:r>
      <w:r w:rsidRPr="006F7AC0">
        <w:rPr>
          <w:rFonts w:ascii="標楷體" w:eastAsia="標楷體" w:hAnsi="標楷體" w:hint="eastAsia"/>
        </w:rPr>
        <w:t>日（週六）</w:t>
      </w:r>
      <w:r>
        <w:rPr>
          <w:rFonts w:ascii="標楷體" w:eastAsia="標楷體" w:hAnsi="標楷體" w:hint="eastAsia"/>
        </w:rPr>
        <w:t>半天</w:t>
      </w:r>
    </w:p>
    <w:p w:rsidR="00503DD8" w:rsidRPr="006F7AC0" w:rsidRDefault="00503DD8" w:rsidP="006F7AC0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6F7AC0">
        <w:rPr>
          <w:rFonts w:ascii="標楷體" w:eastAsia="標楷體" w:hAnsi="標楷體" w:hint="eastAsia"/>
          <w:b/>
        </w:rPr>
        <w:t>會議地點</w:t>
      </w:r>
    </w:p>
    <w:p w:rsidR="00503DD8" w:rsidRDefault="00503DD8" w:rsidP="006F7AC0">
      <w:pPr>
        <w:pStyle w:val="ListParagraph"/>
        <w:ind w:leftChars="0" w:left="510"/>
        <w:rPr>
          <w:rFonts w:ascii="標楷體" w:eastAsia="標楷體" w:hAnsi="標楷體"/>
        </w:rPr>
      </w:pPr>
      <w:r w:rsidRPr="006F7AC0">
        <w:rPr>
          <w:rFonts w:ascii="標楷體" w:eastAsia="標楷體" w:hAnsi="標楷體" w:hint="eastAsia"/>
        </w:rPr>
        <w:t>臺北市立教育大學公誠樓二樓會議廳</w:t>
      </w:r>
      <w:r w:rsidRPr="009C7042">
        <w:rPr>
          <w:rFonts w:ascii="標楷體" w:eastAsia="標楷體" w:hAnsi="標楷體" w:hint="eastAsia"/>
        </w:rPr>
        <w:t>（</w:t>
      </w:r>
      <w:r w:rsidRPr="009C7042">
        <w:rPr>
          <w:rFonts w:ascii="標楷體" w:eastAsia="標楷體" w:hAnsi="標楷體"/>
        </w:rPr>
        <w:t>10048</w:t>
      </w:r>
      <w:r w:rsidRPr="009C7042">
        <w:rPr>
          <w:rFonts w:ascii="標楷體" w:eastAsia="標楷體" w:hAnsi="標楷體" w:hint="eastAsia"/>
        </w:rPr>
        <w:t>臺北市中正區愛國西路一號）</w:t>
      </w:r>
    </w:p>
    <w:p w:rsidR="00503DD8" w:rsidRPr="00B62241" w:rsidRDefault="00503DD8" w:rsidP="004404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Pr="00440464">
        <w:rPr>
          <w:rFonts w:ascii="標楷體" w:eastAsia="標楷體" w:hAnsi="標楷體" w:hint="eastAsia"/>
          <w:b/>
        </w:rPr>
        <w:t>主辦單位</w:t>
      </w:r>
    </w:p>
    <w:p w:rsidR="00503DD8" w:rsidRDefault="00503DD8" w:rsidP="006F7AC0">
      <w:pPr>
        <w:pStyle w:val="ListParagraph"/>
        <w:ind w:leftChars="0"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臺北市立教育大學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學習與媒材設計學系</w:t>
      </w:r>
    </w:p>
    <w:p w:rsidR="00503DD8" w:rsidRDefault="00503DD8" w:rsidP="00F10BF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四、合辦單位</w:t>
      </w:r>
    </w:p>
    <w:p w:rsidR="00503DD8" w:rsidRDefault="00503DD8" w:rsidP="00125650">
      <w:pPr>
        <w:ind w:left="31680" w:hangingChars="236" w:firstLine="3168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</w:rPr>
        <w:t>臺北市立教育大學教育學院</w:t>
      </w:r>
      <w:r w:rsidRPr="006F7AC0">
        <w:rPr>
          <w:rFonts w:ascii="標楷體" w:eastAsia="標楷體" w:hAnsi="標楷體" w:hint="eastAsia"/>
        </w:rPr>
        <w:t>、</w:t>
      </w:r>
      <w:r w:rsidRPr="00F10BFE">
        <w:rPr>
          <w:rFonts w:ascii="標楷體" w:eastAsia="標楷體" w:hAnsi="標楷體" w:hint="eastAsia"/>
        </w:rPr>
        <w:t>教育學系</w:t>
      </w:r>
      <w:r w:rsidRPr="006F7AC0">
        <w:rPr>
          <w:rFonts w:ascii="標楷體" w:eastAsia="標楷體" w:hAnsi="標楷體" w:hint="eastAsia"/>
        </w:rPr>
        <w:t>、</w:t>
      </w:r>
      <w:r w:rsidRPr="00F10BFE">
        <w:rPr>
          <w:rFonts w:ascii="標楷體" w:eastAsia="標楷體" w:hAnsi="標楷體" w:hint="eastAsia"/>
        </w:rPr>
        <w:t>音樂學系</w:t>
      </w:r>
      <w:r w:rsidRPr="006F7AC0">
        <w:rPr>
          <w:rFonts w:ascii="標楷體" w:eastAsia="標楷體" w:hAnsi="標楷體" w:hint="eastAsia"/>
        </w:rPr>
        <w:t>、</w:t>
      </w:r>
      <w:r w:rsidRPr="00F10BFE">
        <w:rPr>
          <w:rFonts w:ascii="標楷體" w:eastAsia="標楷體" w:hAnsi="標楷體" w:hint="eastAsia"/>
        </w:rPr>
        <w:t>英語教學系</w:t>
      </w:r>
      <w:r w:rsidRPr="006F7AC0">
        <w:rPr>
          <w:rFonts w:ascii="標楷體" w:eastAsia="標楷體" w:hAnsi="標楷體" w:hint="eastAsia"/>
        </w:rPr>
        <w:t>、</w:t>
      </w:r>
      <w:r w:rsidRPr="00F10BFE">
        <w:rPr>
          <w:rFonts w:ascii="標楷體" w:eastAsia="標楷體" w:hAnsi="標楷體" w:hint="eastAsia"/>
        </w:rPr>
        <w:t>歷史與地</w:t>
      </w:r>
      <w:r>
        <w:rPr>
          <w:rFonts w:ascii="標楷體" w:eastAsia="標楷體" w:hAnsi="標楷體"/>
        </w:rPr>
        <w:t xml:space="preserve">    </w:t>
      </w:r>
      <w:r w:rsidRPr="00F10BFE">
        <w:rPr>
          <w:rFonts w:ascii="標楷體" w:eastAsia="標楷體" w:hAnsi="標楷體" w:hint="eastAsia"/>
        </w:rPr>
        <w:t>理學系</w:t>
      </w:r>
      <w:r w:rsidRPr="006F7AC0">
        <w:rPr>
          <w:rFonts w:ascii="標楷體" w:eastAsia="標楷體" w:hAnsi="標楷體" w:hint="eastAsia"/>
        </w:rPr>
        <w:t>、</w:t>
      </w:r>
      <w:r w:rsidRPr="00F10BFE">
        <w:rPr>
          <w:rFonts w:ascii="標楷體" w:eastAsia="標楷體" w:hAnsi="標楷體" w:hint="eastAsia"/>
        </w:rPr>
        <w:t>應用物理暨化學系</w:t>
      </w:r>
    </w:p>
    <w:p w:rsidR="00503DD8" w:rsidRPr="008C33A7" w:rsidRDefault="00503DD8" w:rsidP="004464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E92879">
        <w:rPr>
          <w:rFonts w:ascii="標楷體" w:eastAsia="標楷體" w:hAnsi="標楷體" w:hint="eastAsia"/>
          <w:b/>
        </w:rPr>
        <w:t>協辦單位</w:t>
      </w:r>
    </w:p>
    <w:p w:rsidR="00503DD8" w:rsidRPr="005363FD" w:rsidRDefault="00503DD8" w:rsidP="00125650">
      <w:pPr>
        <w:spacing w:beforeLines="10" w:before="36" w:afterLines="10" w:after="36" w:line="400" w:lineRule="exact"/>
        <w:ind w:left="31680" w:hangingChars="236" w:firstLine="3168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 w:rsidRPr="008C33A7">
        <w:rPr>
          <w:rFonts w:ascii="標楷體" w:eastAsia="標楷體" w:hAnsi="標楷體" w:hint="eastAsia"/>
        </w:rPr>
        <w:t>國家教育研究院</w:t>
      </w:r>
      <w:r w:rsidRPr="006F7AC0">
        <w:rPr>
          <w:rFonts w:ascii="標楷體" w:eastAsia="標楷體" w:hAnsi="標楷體" w:hint="eastAsia"/>
        </w:rPr>
        <w:t>、中華民國課程與教學學會、臺灣數位媒體設計學會、臺灣教育評</w:t>
      </w:r>
      <w:r w:rsidRPr="009C7042">
        <w:rPr>
          <w:rFonts w:ascii="標楷體" w:eastAsia="標楷體" w:hAnsi="標楷體" w:hint="eastAsia"/>
        </w:rPr>
        <w:t>論學會、</w:t>
      </w:r>
      <w:r>
        <w:rPr>
          <w:rFonts w:ascii="標楷體" w:eastAsia="標楷體" w:hAnsi="標楷體" w:hint="eastAsia"/>
        </w:rPr>
        <w:t>小天下</w:t>
      </w:r>
      <w:r w:rsidRPr="009C704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</w:t>
      </w:r>
      <w:r w:rsidRPr="009C7042">
        <w:rPr>
          <w:rFonts w:ascii="標楷體" w:eastAsia="標楷體" w:hAnsi="標楷體" w:hint="eastAsia"/>
        </w:rPr>
        <w:t>感恩</w:t>
      </w:r>
      <w:r>
        <w:rPr>
          <w:rFonts w:ascii="標楷體" w:eastAsia="標楷體" w:hAnsi="標楷體" w:hint="eastAsia"/>
        </w:rPr>
        <w:t>社會福利</w:t>
      </w:r>
      <w:r w:rsidRPr="009C7042">
        <w:rPr>
          <w:rFonts w:ascii="標楷體" w:eastAsia="標楷體" w:hAnsi="標楷體" w:hint="eastAsia"/>
        </w:rPr>
        <w:t>基金會</w:t>
      </w:r>
      <w:r>
        <w:rPr>
          <w:rFonts w:ascii="新細明體" w:hAnsi="新細明體" w:hint="eastAsia"/>
        </w:rPr>
        <w:t>、</w:t>
      </w:r>
      <w:r w:rsidRPr="005363FD">
        <w:rPr>
          <w:rFonts w:ascii="標楷體" w:eastAsia="標楷體" w:hAnsi="標楷體" w:hint="eastAsia"/>
        </w:rPr>
        <w:t>財團法人台新銀行公益慈善基金會</w:t>
      </w:r>
    </w:p>
    <w:p w:rsidR="00503DD8" w:rsidRDefault="00503DD8" w:rsidP="00C66B9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80246C">
        <w:rPr>
          <w:rFonts w:ascii="新細明體" w:hAnsi="新細明體" w:hint="eastAsia"/>
          <w:b/>
        </w:rPr>
        <w:t>、</w:t>
      </w:r>
      <w:r w:rsidRPr="0080246C">
        <w:rPr>
          <w:rFonts w:ascii="標楷體" w:eastAsia="標楷體" w:hAnsi="標楷體" w:hint="eastAsia"/>
          <w:b/>
        </w:rPr>
        <w:t>會議宗旨</w:t>
      </w:r>
    </w:p>
    <w:p w:rsidR="00503DD8" w:rsidRPr="006A621F" w:rsidRDefault="00503DD8" w:rsidP="0016127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6A621F">
        <w:rPr>
          <w:rFonts w:ascii="標楷體" w:eastAsia="標楷體" w:hAnsi="標楷體" w:hint="eastAsia"/>
        </w:rPr>
        <w:t>在這個資訊與媒體科技無遠弗屆、人人可自己設計媒材以分享理念的二十</w:t>
      </w:r>
      <w:r>
        <w:rPr>
          <w:rFonts w:ascii="標楷體" w:eastAsia="標楷體" w:hAnsi="標楷體" w:hint="eastAsia"/>
        </w:rPr>
        <w:t>一</w:t>
      </w:r>
      <w:r w:rsidRPr="006A621F">
        <w:rPr>
          <w:rFonts w:ascii="標楷體" w:eastAsia="標楷體" w:hAnsi="標楷體" w:hint="eastAsia"/>
        </w:rPr>
        <w:t>世紀，課程與教學領域有各種創新的思維與形式探索，本學術研討會旨在探討課程教學與媒材設計的相關課題，作為教育學術與實務工作者的交流平台。</w:t>
      </w:r>
    </w:p>
    <w:p w:rsidR="00503DD8" w:rsidRDefault="00503DD8" w:rsidP="0016127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6A621F">
        <w:rPr>
          <w:rFonts w:ascii="標楷體" w:eastAsia="標楷體" w:hAnsi="標楷體"/>
        </w:rPr>
        <w:t>2013</w:t>
      </w:r>
      <w:r w:rsidRPr="006A621F">
        <w:rPr>
          <w:rFonts w:ascii="標楷體" w:eastAsia="標楷體" w:hAnsi="標楷體" w:hint="eastAsia"/>
        </w:rPr>
        <w:t>年的會議主題為「故事運用與</w:t>
      </w:r>
      <w:r>
        <w:rPr>
          <w:rFonts w:ascii="標楷體" w:eastAsia="標楷體" w:hAnsi="標楷體" w:hint="eastAsia"/>
        </w:rPr>
        <w:t>學習</w:t>
      </w:r>
      <w:r w:rsidRPr="006A621F">
        <w:rPr>
          <w:rFonts w:ascii="標楷體" w:eastAsia="標楷體" w:hAnsi="標楷體" w:hint="eastAsia"/>
        </w:rPr>
        <w:t>」。這</w:t>
      </w:r>
      <w:r w:rsidRPr="009C7042">
        <w:rPr>
          <w:rFonts w:ascii="標楷體" w:eastAsia="標楷體" w:hAnsi="標楷體" w:hint="eastAsia"/>
        </w:rPr>
        <w:t>是個人人說故事並藉由各種管道傳播故事的時代</w:t>
      </w:r>
      <w:r>
        <w:rPr>
          <w:rFonts w:ascii="標楷體" w:eastAsia="標楷體" w:hAnsi="標楷體" w:hint="eastAsia"/>
        </w:rPr>
        <w:t>，</w:t>
      </w:r>
      <w:r w:rsidRPr="009C7042">
        <w:rPr>
          <w:rFonts w:ascii="標楷體" w:eastAsia="標楷體" w:hAnsi="標楷體"/>
        </w:rPr>
        <w:t>2012</w:t>
      </w:r>
      <w:r w:rsidRPr="009C7042">
        <w:rPr>
          <w:rFonts w:ascii="標楷體" w:eastAsia="標楷體" w:hAnsi="標楷體" w:hint="eastAsia"/>
        </w:rPr>
        <w:t>年諾貝爾文學奬由華人莫言獲得，其得奬感言為「我是個說故事的人」，訴著自己的成長、對時代的反省、及對別人眼光的回應，內容溫柔敦厚，娓娓道來，令人動容。</w:t>
      </w:r>
    </w:p>
    <w:p w:rsidR="00503DD8" w:rsidRPr="009C7042" w:rsidRDefault="00503DD8" w:rsidP="0016127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 w:hint="eastAsia"/>
        </w:rPr>
        <w:t>故事早已是教育的一種文本，古時候的民間傳說故事，即是由真實事件</w:t>
      </w: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 w:hint="eastAsia"/>
        </w:rPr>
        <w:t>混雜鄉野傳奇再加上道德訓示而成。經過源遠流長的歷史演變，直至現今各</w:t>
      </w: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 w:hint="eastAsia"/>
        </w:rPr>
        <w:t>種</w:t>
      </w:r>
      <w:r>
        <w:rPr>
          <w:rFonts w:ascii="標楷體" w:eastAsia="標楷體" w:hAnsi="標楷體" w:hint="eastAsia"/>
        </w:rPr>
        <w:t>數位</w:t>
      </w:r>
      <w:r w:rsidRPr="009C7042">
        <w:rPr>
          <w:rFonts w:ascii="標楷體" w:eastAsia="標楷體" w:hAnsi="標楷體" w:hint="eastAsia"/>
        </w:rPr>
        <w:t>傳播媒</w:t>
      </w:r>
      <w:r>
        <w:rPr>
          <w:rFonts w:ascii="標楷體" w:eastAsia="標楷體" w:hAnsi="標楷體" w:hint="eastAsia"/>
        </w:rPr>
        <w:t>體</w:t>
      </w:r>
      <w:r w:rsidRPr="009C7042">
        <w:rPr>
          <w:rFonts w:ascii="標楷體" w:eastAsia="標楷體" w:hAnsi="標楷體" w:hint="eastAsia"/>
        </w:rPr>
        <w:t>百花齊放，而</w:t>
      </w:r>
      <w:r>
        <w:rPr>
          <w:rFonts w:ascii="標楷體" w:eastAsia="標楷體" w:hAnsi="標楷體" w:hint="eastAsia"/>
        </w:rPr>
        <w:t>媒材內容</w:t>
      </w:r>
      <w:r w:rsidRPr="009C7042">
        <w:rPr>
          <w:rFonts w:ascii="標楷體" w:eastAsia="標楷體" w:hAnsi="標楷體" w:hint="eastAsia"/>
        </w:rPr>
        <w:t>運用在教學課程中尤是不勝枚舉，如：</w:t>
      </w:r>
      <w:r>
        <w:rPr>
          <w:rFonts w:ascii="標楷體" w:eastAsia="標楷體" w:hAnsi="標楷體" w:hint="eastAsia"/>
        </w:rPr>
        <w:t>各種</w:t>
      </w:r>
      <w:r w:rsidRPr="009C7042">
        <w:rPr>
          <w:rFonts w:ascii="標楷體" w:eastAsia="標楷體" w:hAnsi="標楷體" w:hint="eastAsia"/>
        </w:rPr>
        <w:t>影音串連、微電影、手機、平板電腦、電子白板、電子教科書等。</w:t>
      </w:r>
    </w:p>
    <w:p w:rsidR="00503DD8" w:rsidRPr="009C7042" w:rsidRDefault="00503DD8" w:rsidP="00125650">
      <w:pPr>
        <w:ind w:rightChars="-24" w:right="3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 w:hint="eastAsia"/>
        </w:rPr>
        <w:t>究竟現代版民間傳奇如何轉化為有意義的故事</w:t>
      </w:r>
      <w:r>
        <w:rPr>
          <w:rFonts w:ascii="標楷體" w:eastAsia="標楷體" w:hAnsi="標楷體" w:hint="eastAsia"/>
        </w:rPr>
        <w:t>題材</w:t>
      </w:r>
      <w:r w:rsidRPr="009C7042">
        <w:rPr>
          <w:rFonts w:ascii="標楷體" w:eastAsia="標楷體" w:hAnsi="標楷體" w:hint="eastAsia"/>
        </w:rPr>
        <w:t>，故事如何轉化為有意義的教材文本，故事題材如何以不同的媒材形式重新呈現，在教學中</w:t>
      </w:r>
      <w:r>
        <w:rPr>
          <w:rFonts w:ascii="標楷體" w:eastAsia="標楷體" w:hAnsi="標楷體" w:hint="eastAsia"/>
        </w:rPr>
        <w:t>如何</w:t>
      </w:r>
      <w:r w:rsidRPr="009C7042">
        <w:rPr>
          <w:rFonts w:ascii="標楷體" w:eastAsia="標楷體" w:hAnsi="標楷體" w:hint="eastAsia"/>
        </w:rPr>
        <w:t>成為師生互動的重要媒介，</w:t>
      </w:r>
      <w:r>
        <w:rPr>
          <w:rFonts w:ascii="標楷體" w:eastAsia="標楷體" w:hAnsi="標楷體" w:hint="eastAsia"/>
        </w:rPr>
        <w:t>以故事為教育媒材載於各種媒體中對學習者有何影響等，</w:t>
      </w:r>
      <w:r w:rsidRPr="009C7042">
        <w:rPr>
          <w:rFonts w:ascii="標楷體" w:eastAsia="標楷體" w:hAnsi="標楷體" w:hint="eastAsia"/>
        </w:rPr>
        <w:t>這些都值得教育工作者投入創作與思考，並轉化為課程與教學的學術養分。</w:t>
      </w:r>
    </w:p>
    <w:p w:rsidR="00503DD8" w:rsidRPr="00E92879" w:rsidRDefault="00503DD8" w:rsidP="00E9287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Pr="0080246C">
        <w:rPr>
          <w:rFonts w:ascii="新細明體" w:hAnsi="新細明體" w:hint="eastAsia"/>
          <w:b/>
        </w:rPr>
        <w:t>、</w:t>
      </w:r>
      <w:r w:rsidRPr="00E92879">
        <w:rPr>
          <w:rFonts w:ascii="標楷體" w:eastAsia="標楷體" w:hAnsi="標楷體" w:hint="eastAsia"/>
          <w:b/>
        </w:rPr>
        <w:t>徵稿對象</w:t>
      </w:r>
    </w:p>
    <w:p w:rsidR="00503DD8" w:rsidRPr="00E92879" w:rsidRDefault="00503DD8" w:rsidP="00E92879">
      <w:pPr>
        <w:pStyle w:val="ListParagraph"/>
        <w:ind w:leftChars="0" w:left="510"/>
        <w:rPr>
          <w:rFonts w:ascii="標楷體" w:eastAsia="標楷體" w:hAnsi="標楷體"/>
        </w:rPr>
      </w:pPr>
      <w:r w:rsidRPr="00E92879">
        <w:rPr>
          <w:rFonts w:ascii="標楷體" w:eastAsia="標楷體" w:hAnsi="標楷體" w:hint="eastAsia"/>
        </w:rPr>
        <w:t>大專校院專（兼）任教師、相關學術研究機構專（兼）任研究人員、大專院校相關系所碩博班研究生、高中職國中小學教師等實務工作者</w:t>
      </w:r>
      <w:r>
        <w:rPr>
          <w:rFonts w:ascii="標楷體" w:eastAsia="標楷體" w:hAnsi="標楷體" w:hint="eastAsia"/>
        </w:rPr>
        <w:t>等</w:t>
      </w:r>
      <w:r w:rsidRPr="00E92879">
        <w:rPr>
          <w:rFonts w:ascii="標楷體" w:eastAsia="標楷體" w:hAnsi="標楷體" w:hint="eastAsia"/>
        </w:rPr>
        <w:t>。</w:t>
      </w:r>
    </w:p>
    <w:p w:rsidR="00503DD8" w:rsidRPr="004D5E60" w:rsidRDefault="00503DD8" w:rsidP="00091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Pr="00E92879">
        <w:rPr>
          <w:rFonts w:ascii="新細明體" w:hAnsi="新細明體" w:hint="eastAsia"/>
          <w:b/>
        </w:rPr>
        <w:t>、</w:t>
      </w:r>
      <w:r w:rsidRPr="00E92879">
        <w:rPr>
          <w:rFonts w:ascii="標楷體" w:eastAsia="標楷體" w:hAnsi="標楷體" w:hint="eastAsia"/>
          <w:b/>
        </w:rPr>
        <w:t>徵稿主題</w:t>
      </w:r>
    </w:p>
    <w:p w:rsidR="00503DD8" w:rsidRDefault="00503DD8" w:rsidP="00125650">
      <w:pPr>
        <w:spacing w:beforeLines="10" w:before="36" w:afterLines="10" w:after="36" w:line="400" w:lineRule="exact"/>
        <w:ind w:rightChars="-142" w:right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>1.</w:t>
      </w:r>
      <w:r w:rsidRPr="009C7042">
        <w:rPr>
          <w:rFonts w:ascii="標楷體" w:eastAsia="標楷體" w:hAnsi="標楷體" w:hint="eastAsia"/>
        </w:rPr>
        <w:t>新媒體的故事傳播與課程教學的運用。</w:t>
      </w:r>
      <w:r>
        <w:rPr>
          <w:rFonts w:ascii="標楷體" w:eastAsia="標楷體" w:hAnsi="標楷體"/>
        </w:rPr>
        <w:t xml:space="preserve">  </w:t>
      </w:r>
    </w:p>
    <w:p w:rsidR="00503DD8" w:rsidRPr="009C7042" w:rsidRDefault="00503DD8" w:rsidP="00125650">
      <w:pPr>
        <w:spacing w:beforeLines="10" w:before="36" w:afterLines="10" w:after="36" w:line="400" w:lineRule="exact"/>
        <w:ind w:rightChars="-142" w:righ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</w:t>
      </w:r>
      <w:r w:rsidRPr="009C7042">
        <w:rPr>
          <w:rFonts w:ascii="標楷體" w:eastAsia="標楷體" w:hAnsi="標楷體" w:hint="eastAsia"/>
        </w:rPr>
        <w:t>各學習領域教學媒材設計與故事運用。</w:t>
      </w:r>
    </w:p>
    <w:p w:rsidR="00503DD8" w:rsidRDefault="00503DD8" w:rsidP="00125650">
      <w:pPr>
        <w:spacing w:beforeLines="10" w:before="36" w:afterLines="10" w:after="36" w:line="400" w:lineRule="exact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3.</w:t>
      </w:r>
      <w:r w:rsidRPr="009C7042">
        <w:rPr>
          <w:rFonts w:ascii="標楷體" w:eastAsia="標楷體" w:hAnsi="標楷體" w:hint="eastAsia"/>
        </w:rPr>
        <w:t>教科書為媒材之故事運用與內容分析。</w:t>
      </w:r>
      <w:r>
        <w:rPr>
          <w:rFonts w:ascii="標楷體" w:eastAsia="標楷體" w:hAnsi="標楷體"/>
        </w:rPr>
        <w:t xml:space="preserve">  </w:t>
      </w:r>
    </w:p>
    <w:p w:rsidR="00503DD8" w:rsidRDefault="00503DD8" w:rsidP="00125650">
      <w:pPr>
        <w:spacing w:beforeLines="10" w:before="36" w:afterLines="10" w:after="36" w:line="400" w:lineRule="exact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4.</w:t>
      </w:r>
      <w:r w:rsidRPr="009C7042">
        <w:rPr>
          <w:rFonts w:ascii="標楷體" w:eastAsia="標楷體" w:hAnsi="標楷體" w:hint="eastAsia"/>
        </w:rPr>
        <w:t>故事運用</w:t>
      </w:r>
      <w:r>
        <w:rPr>
          <w:rFonts w:ascii="標楷體" w:eastAsia="標楷體" w:hAnsi="標楷體" w:hint="eastAsia"/>
        </w:rPr>
        <w:t>於</w:t>
      </w:r>
      <w:r w:rsidRPr="009C7042">
        <w:rPr>
          <w:rFonts w:ascii="標楷體" w:eastAsia="標楷體" w:hAnsi="標楷體" w:hint="eastAsia"/>
        </w:rPr>
        <w:t>媒材設計的社會影響分析。</w:t>
      </w:r>
      <w:r>
        <w:rPr>
          <w:rFonts w:ascii="標楷體" w:eastAsia="標楷體" w:hAnsi="標楷體"/>
        </w:rPr>
        <w:t xml:space="preserve"> </w:t>
      </w:r>
    </w:p>
    <w:p w:rsidR="00503DD8" w:rsidRDefault="00503DD8" w:rsidP="00125650">
      <w:pPr>
        <w:spacing w:beforeLines="10" w:before="36" w:afterLines="10" w:after="36" w:line="400" w:lineRule="exact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5.</w:t>
      </w:r>
      <w:r w:rsidRPr="009C7042">
        <w:rPr>
          <w:rFonts w:ascii="標楷體" w:eastAsia="標楷體" w:hAnsi="標楷體" w:hint="eastAsia"/>
        </w:rPr>
        <w:t>不同媒材形式的教材轉化</w:t>
      </w:r>
      <w:r>
        <w:rPr>
          <w:rFonts w:ascii="標楷體" w:eastAsia="標楷體" w:hAnsi="標楷體" w:hint="eastAsia"/>
        </w:rPr>
        <w:t>創意</w:t>
      </w:r>
      <w:r w:rsidRPr="009C7042">
        <w:rPr>
          <w:rFonts w:ascii="標楷體" w:eastAsia="標楷體" w:hAnsi="標楷體" w:hint="eastAsia"/>
        </w:rPr>
        <w:t>與方法。</w:t>
      </w:r>
      <w:r>
        <w:rPr>
          <w:rFonts w:ascii="標楷體" w:eastAsia="標楷體" w:hAnsi="標楷體"/>
        </w:rPr>
        <w:t xml:space="preserve">  </w:t>
      </w:r>
    </w:p>
    <w:p w:rsidR="00503DD8" w:rsidRPr="009C7042" w:rsidRDefault="00503DD8" w:rsidP="00125650">
      <w:pPr>
        <w:spacing w:beforeLines="10" w:before="36" w:afterLines="10" w:after="36" w:line="400" w:lineRule="exact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6.</w:t>
      </w:r>
      <w:r w:rsidRPr="009C7042">
        <w:rPr>
          <w:rFonts w:ascii="標楷體" w:eastAsia="標楷體" w:hAnsi="標楷體" w:hint="eastAsia"/>
        </w:rPr>
        <w:t>媒材設計與</w:t>
      </w:r>
      <w:r>
        <w:rPr>
          <w:rFonts w:ascii="標楷體" w:eastAsia="標楷體" w:hAnsi="標楷體" w:hint="eastAsia"/>
        </w:rPr>
        <w:t>課程教學</w:t>
      </w:r>
      <w:r w:rsidRPr="009C7042">
        <w:rPr>
          <w:rFonts w:ascii="標楷體" w:eastAsia="標楷體" w:hAnsi="標楷體" w:hint="eastAsia"/>
        </w:rPr>
        <w:t>之其他相關議題。</w:t>
      </w:r>
    </w:p>
    <w:p w:rsidR="00503DD8" w:rsidRPr="003363C5" w:rsidRDefault="00503DD8" w:rsidP="00C66B99">
      <w:pPr>
        <w:spacing w:beforeLines="10" w:before="36" w:afterLines="10" w:after="36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Pr="003363C5">
        <w:rPr>
          <w:rFonts w:ascii="新細明體" w:hAnsi="新細明體" w:hint="eastAsia"/>
          <w:b/>
        </w:rPr>
        <w:t>、</w:t>
      </w:r>
      <w:r w:rsidRPr="003363C5">
        <w:rPr>
          <w:rFonts w:ascii="標楷體" w:eastAsia="標楷體" w:hAnsi="標楷體" w:hint="eastAsia"/>
          <w:b/>
        </w:rPr>
        <w:t>徵稿辦法</w:t>
      </w:r>
    </w:p>
    <w:p w:rsidR="00503DD8" w:rsidRPr="009C7042" w:rsidRDefault="00503DD8" w:rsidP="00125650">
      <w:pPr>
        <w:ind w:left="31680" w:hangingChars="413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/>
        </w:rPr>
        <w:t>(</w:t>
      </w:r>
      <w:r w:rsidRPr="009C7042">
        <w:rPr>
          <w:rFonts w:ascii="標楷體" w:eastAsia="標楷體" w:hAnsi="標楷體" w:hint="eastAsia"/>
        </w:rPr>
        <w:t>一</w:t>
      </w:r>
      <w:r w:rsidRPr="009C7042">
        <w:rPr>
          <w:rFonts w:ascii="標楷體" w:eastAsia="標楷體" w:hAnsi="標楷體"/>
        </w:rPr>
        <w:t>)</w:t>
      </w:r>
      <w:r w:rsidRPr="009C7042">
        <w:rPr>
          <w:rFonts w:ascii="標楷體" w:eastAsia="標楷體" w:hAnsi="標楷體" w:hint="eastAsia"/>
        </w:rPr>
        <w:t>本研討會徵求與主題相關且未經其他研討會、網路發表或出版等具原創</w:t>
      </w:r>
      <w:r>
        <w:rPr>
          <w:rFonts w:ascii="標楷體" w:eastAsia="標楷體" w:hAnsi="標楷體"/>
        </w:rPr>
        <w:t xml:space="preserve">        </w:t>
      </w:r>
      <w:r w:rsidRPr="009C7042">
        <w:rPr>
          <w:rFonts w:ascii="標楷體" w:eastAsia="標楷體" w:hAnsi="標楷體" w:hint="eastAsia"/>
        </w:rPr>
        <w:t>性論文。</w:t>
      </w:r>
    </w:p>
    <w:p w:rsidR="00503DD8" w:rsidRPr="009C7042" w:rsidRDefault="00503DD8" w:rsidP="00125650">
      <w:pPr>
        <w:ind w:left="31680" w:hangingChars="413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/>
        </w:rPr>
        <w:t>(</w:t>
      </w:r>
      <w:r w:rsidRPr="009C7042">
        <w:rPr>
          <w:rFonts w:ascii="標楷體" w:eastAsia="標楷體" w:hAnsi="標楷體" w:hint="eastAsia"/>
        </w:rPr>
        <w:t>二</w:t>
      </w:r>
      <w:r w:rsidRPr="009C7042">
        <w:rPr>
          <w:rFonts w:ascii="標楷體" w:eastAsia="標楷體" w:hAnsi="標楷體"/>
        </w:rPr>
        <w:t>)</w:t>
      </w:r>
      <w:r w:rsidRPr="009C7042">
        <w:rPr>
          <w:rFonts w:ascii="標楷體" w:eastAsia="標楷體" w:hAnsi="標楷體" w:hint="eastAsia"/>
        </w:rPr>
        <w:t>投稿請於</w:t>
      </w:r>
      <w:r w:rsidRPr="000F4173">
        <w:rPr>
          <w:rFonts w:ascii="標楷體" w:eastAsia="標楷體" w:hAnsi="標楷體"/>
          <w:b/>
          <w:shd w:val="pct15" w:color="auto" w:fill="FFFFFF"/>
        </w:rPr>
        <w:t>102</w:t>
      </w:r>
      <w:r w:rsidRPr="000F4173">
        <w:rPr>
          <w:rFonts w:ascii="標楷體" w:eastAsia="標楷體" w:hAnsi="標楷體" w:hint="eastAsia"/>
          <w:b/>
          <w:shd w:val="pct15" w:color="auto" w:fill="FFFFFF"/>
        </w:rPr>
        <w:t>年</w:t>
      </w:r>
      <w:r>
        <w:rPr>
          <w:rFonts w:ascii="標楷體" w:eastAsia="標楷體" w:hAnsi="標楷體"/>
          <w:b/>
          <w:shd w:val="pct15" w:color="auto" w:fill="FFFFFF"/>
        </w:rPr>
        <w:t>7</w:t>
      </w:r>
      <w:r w:rsidRPr="000F4173">
        <w:rPr>
          <w:rFonts w:ascii="標楷體" w:eastAsia="標楷體" w:hAnsi="標楷體" w:hint="eastAsia"/>
          <w:b/>
          <w:shd w:val="pct15" w:color="auto" w:fill="FFFFFF"/>
        </w:rPr>
        <w:t>月</w:t>
      </w:r>
      <w:r>
        <w:rPr>
          <w:rFonts w:ascii="標楷體" w:eastAsia="標楷體" w:hAnsi="標楷體"/>
          <w:b/>
          <w:shd w:val="pct15" w:color="auto" w:fill="FFFFFF"/>
        </w:rPr>
        <w:t>7</w:t>
      </w:r>
      <w:r w:rsidRPr="000F4173">
        <w:rPr>
          <w:rFonts w:ascii="標楷體" w:eastAsia="標楷體" w:hAnsi="標楷體" w:hint="eastAsia"/>
          <w:b/>
          <w:shd w:val="pct15" w:color="auto" w:fill="FFFFFF"/>
        </w:rPr>
        <w:t>日前</w:t>
      </w:r>
      <w:r w:rsidRPr="009C7042">
        <w:rPr>
          <w:rFonts w:ascii="標楷體" w:eastAsia="標楷體" w:hAnsi="標楷體" w:hint="eastAsia"/>
        </w:rPr>
        <w:t>投遞論文題目及綱要進行審查。論文綱要</w:t>
      </w:r>
      <w:r>
        <w:rPr>
          <w:rFonts w:ascii="標楷體" w:eastAsia="標楷體" w:hAnsi="標楷體"/>
        </w:rPr>
        <w:t xml:space="preserve">        </w:t>
      </w:r>
      <w:r w:rsidRPr="009C7042">
        <w:rPr>
          <w:rFonts w:ascii="標楷體" w:eastAsia="標楷體" w:hAnsi="標楷體" w:hint="eastAsia"/>
        </w:rPr>
        <w:t>應包括：問題意識與重要性、研究設計、研究發現、討論與建議之說明，文長以</w:t>
      </w:r>
      <w:r w:rsidRPr="009C7042">
        <w:rPr>
          <w:rFonts w:ascii="標楷體" w:eastAsia="標楷體" w:hAnsi="標楷體"/>
        </w:rPr>
        <w:t>1,500</w:t>
      </w:r>
      <w:r w:rsidRPr="009C7042">
        <w:rPr>
          <w:rFonts w:ascii="標楷體" w:eastAsia="標楷體" w:hAnsi="標楷體" w:hint="eastAsia"/>
        </w:rPr>
        <w:t>字為原則。</w:t>
      </w:r>
    </w:p>
    <w:p w:rsidR="00503DD8" w:rsidRDefault="00503DD8" w:rsidP="00091B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C7042">
        <w:rPr>
          <w:rFonts w:ascii="標楷體" w:eastAsia="標楷體" w:hAnsi="標楷體"/>
        </w:rPr>
        <w:t>(</w:t>
      </w:r>
      <w:r w:rsidRPr="009C7042">
        <w:rPr>
          <w:rFonts w:ascii="標楷體" w:eastAsia="標楷體" w:hAnsi="標楷體" w:hint="eastAsia"/>
        </w:rPr>
        <w:t>三</w:t>
      </w:r>
      <w:r w:rsidRPr="009C7042">
        <w:rPr>
          <w:rFonts w:ascii="標楷體" w:eastAsia="標楷體" w:hAnsi="標楷體"/>
        </w:rPr>
        <w:t>)</w:t>
      </w:r>
      <w:r w:rsidRPr="009C7042">
        <w:rPr>
          <w:rFonts w:ascii="標楷體" w:eastAsia="標楷體" w:hAnsi="標楷體" w:hint="eastAsia"/>
        </w:rPr>
        <w:t>投稿方式︰</w:t>
      </w:r>
    </w:p>
    <w:p w:rsidR="00503DD8" w:rsidRDefault="00503DD8" w:rsidP="00125650">
      <w:pPr>
        <w:ind w:left="31680" w:hangingChars="531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1.</w:t>
      </w:r>
      <w:r>
        <w:rPr>
          <w:rFonts w:ascii="標楷體" w:eastAsia="標楷體" w:hAnsi="標楷體" w:hint="eastAsia"/>
        </w:rPr>
        <w:t>初審：</w:t>
      </w:r>
      <w:r w:rsidRPr="009C7042">
        <w:rPr>
          <w:rFonts w:ascii="標楷體" w:eastAsia="標楷體" w:hAnsi="標楷體" w:hint="eastAsia"/>
        </w:rPr>
        <w:t>請備齊下列資料，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日（週日）前</w:t>
      </w:r>
      <w:r w:rsidRPr="009C7042">
        <w:rPr>
          <w:rFonts w:ascii="標楷體" w:eastAsia="標楷體" w:hAnsi="標楷體" w:hint="eastAsia"/>
        </w:rPr>
        <w:t>以電子郵件</w:t>
      </w:r>
      <w:r>
        <w:rPr>
          <w:rFonts w:ascii="標楷體" w:eastAsia="標楷體" w:hAnsi="標楷體" w:hint="eastAsia"/>
        </w:rPr>
        <w:t xml:space="preserve">　　　　　</w:t>
      </w:r>
      <w:r w:rsidRPr="009C7042">
        <w:rPr>
          <w:rFonts w:ascii="標楷體" w:eastAsia="標楷體" w:hAnsi="標楷體" w:hint="eastAsia"/>
        </w:rPr>
        <w:t>寄至</w:t>
      </w:r>
      <w:r w:rsidRPr="009C7042">
        <w:rPr>
          <w:rFonts w:ascii="標楷體" w:eastAsia="標楷體" w:hAnsi="標楷體"/>
        </w:rPr>
        <w:t>cantilenachan@gmail.com</w:t>
      </w:r>
      <w:r w:rsidRPr="009C7042">
        <w:rPr>
          <w:rFonts w:ascii="標楷體" w:eastAsia="標楷體" w:hAnsi="標楷體" w:hint="eastAsia"/>
        </w:rPr>
        <w:t>，郵件主旨為「</w:t>
      </w:r>
      <w:r w:rsidRPr="009C7042">
        <w:rPr>
          <w:rFonts w:ascii="標楷體" w:eastAsia="標楷體" w:hAnsi="標楷體"/>
        </w:rPr>
        <w:t>2013</w:t>
      </w:r>
      <w:r w:rsidRPr="00CC6E7B">
        <w:rPr>
          <w:rFonts w:ascii="標楷體" w:eastAsia="標楷體" w:hAnsi="標楷體" w:hint="eastAsia"/>
        </w:rPr>
        <w:t>故事運用與</w:t>
      </w:r>
      <w:r>
        <w:rPr>
          <w:rFonts w:ascii="標楷體" w:eastAsia="標楷體" w:hAnsi="標楷體" w:hint="eastAsia"/>
        </w:rPr>
        <w:t>學習研討會</w:t>
      </w:r>
      <w:r w:rsidRPr="009C7042">
        <w:rPr>
          <w:rFonts w:ascii="標楷體" w:eastAsia="標楷體" w:hAnsi="標楷體" w:hint="eastAsia"/>
        </w:rPr>
        <w:t>論文綱要」。</w:t>
      </w:r>
    </w:p>
    <w:p w:rsidR="00503DD8" w:rsidRPr="006956AE" w:rsidRDefault="00503DD8" w:rsidP="006956AE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50404">
        <w:rPr>
          <w:rFonts w:ascii="標楷體" w:eastAsia="標楷體" w:hAnsi="標楷體" w:hint="eastAsia"/>
          <w:u w:val="single"/>
        </w:rPr>
        <w:t>投稿申請表一份</w:t>
      </w:r>
      <w:r w:rsidRPr="00C50404">
        <w:rPr>
          <w:rFonts w:ascii="標楷體" w:eastAsia="標楷體" w:hAnsi="標楷體" w:hint="eastAsia"/>
        </w:rPr>
        <w:t>（檔案命名：</w:t>
      </w:r>
      <w:r>
        <w:rPr>
          <w:rFonts w:ascii="標楷體" w:eastAsia="標楷體" w:hAnsi="標楷體"/>
        </w:rPr>
        <w:t>2013.11</w:t>
      </w:r>
      <w:r w:rsidRPr="00C50404">
        <w:rPr>
          <w:rFonts w:ascii="標楷體" w:eastAsia="標楷體" w:hAnsi="標楷體" w:hint="eastAsia"/>
        </w:rPr>
        <w:t>研討會投稿申請表</w:t>
      </w:r>
      <w:r w:rsidRPr="00C50404">
        <w:rPr>
          <w:rFonts w:ascii="標楷體" w:eastAsia="標楷體" w:hAnsi="標楷體"/>
        </w:rPr>
        <w:t>_</w:t>
      </w:r>
      <w:r w:rsidRPr="00C50404">
        <w:rPr>
          <w:rFonts w:ascii="標楷體" w:eastAsia="標楷體" w:hAnsi="標楷體" w:hint="eastAsia"/>
        </w:rPr>
        <w:t>作者全名），</w:t>
      </w:r>
      <w:r w:rsidRPr="006956AE">
        <w:rPr>
          <w:rFonts w:ascii="標楷體" w:eastAsia="標楷體" w:hAnsi="標楷體" w:hint="eastAsia"/>
        </w:rPr>
        <w:t>申請表請至臺北市立教育大學學習與媒材設計學系網站「研討會專區」下載（</w:t>
      </w:r>
      <w:hyperlink r:id="rId7" w:history="1">
        <w:r w:rsidRPr="006956AE">
          <w:rPr>
            <w:rStyle w:val="Hyperlink"/>
            <w:color w:val="auto"/>
          </w:rPr>
          <w:t>http://lmd.tmue.edu.tw/front/bin/home.phtml</w:t>
        </w:r>
      </w:hyperlink>
      <w:r w:rsidRPr="006956AE">
        <w:rPr>
          <w:rFonts w:ascii="標楷體" w:eastAsia="標楷體" w:hAnsi="標楷體" w:hint="eastAsia"/>
        </w:rPr>
        <w:t>）。</w:t>
      </w:r>
    </w:p>
    <w:p w:rsidR="00503DD8" w:rsidRPr="00735C4C" w:rsidRDefault="00503DD8" w:rsidP="00735C4C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A64B5">
        <w:rPr>
          <w:rFonts w:ascii="標楷體" w:eastAsia="標楷體" w:hAnsi="標楷體" w:hint="eastAsia"/>
          <w:u w:val="single"/>
        </w:rPr>
        <w:t>論文綱要</w:t>
      </w:r>
      <w:r w:rsidRPr="005A64B5">
        <w:rPr>
          <w:rFonts w:ascii="標楷體" w:eastAsia="標楷體" w:hAnsi="標楷體" w:hint="eastAsia"/>
        </w:rPr>
        <w:t>（檔案命名：論文題目</w:t>
      </w:r>
      <w:r w:rsidRPr="005A64B5">
        <w:rPr>
          <w:rFonts w:ascii="標楷體" w:eastAsia="標楷體" w:hAnsi="標楷體"/>
        </w:rPr>
        <w:t>(</w:t>
      </w:r>
      <w:r w:rsidRPr="005A64B5">
        <w:rPr>
          <w:rFonts w:ascii="標楷體" w:eastAsia="標楷體" w:hAnsi="標楷體" w:hint="eastAsia"/>
        </w:rPr>
        <w:t>綱要</w:t>
      </w:r>
      <w:r w:rsidRPr="005A64B5">
        <w:rPr>
          <w:rFonts w:ascii="標楷體" w:eastAsia="標楷體" w:hAnsi="標楷體"/>
        </w:rPr>
        <w:t>)_</w:t>
      </w:r>
      <w:r w:rsidRPr="005A64B5">
        <w:rPr>
          <w:rFonts w:ascii="標楷體" w:eastAsia="標楷體" w:hAnsi="標楷體" w:hint="eastAsia"/>
        </w:rPr>
        <w:t>作者全名）</w:t>
      </w:r>
      <w:r w:rsidRPr="00735C4C">
        <w:rPr>
          <w:rFonts w:ascii="標楷體" w:eastAsia="標楷體" w:hAnsi="標楷體" w:hint="eastAsia"/>
        </w:rPr>
        <w:t>。</w:t>
      </w:r>
    </w:p>
    <w:p w:rsidR="00503DD8" w:rsidRDefault="00503DD8" w:rsidP="00125650">
      <w:pPr>
        <w:ind w:left="31680" w:hangingChars="472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2.</w:t>
      </w:r>
      <w:r>
        <w:rPr>
          <w:rFonts w:ascii="標楷體" w:eastAsia="標楷體" w:hAnsi="標楷體" w:hint="eastAsia"/>
        </w:rPr>
        <w:t>初審通過：</w:t>
      </w:r>
      <w:r w:rsidRPr="009C7042">
        <w:rPr>
          <w:rFonts w:ascii="標楷體" w:eastAsia="標楷體" w:hAnsi="標楷體" w:hint="eastAsia"/>
        </w:rPr>
        <w:t>論文綱要審查結果預計於</w:t>
      </w:r>
      <w:r>
        <w:rPr>
          <w:rFonts w:ascii="標楷體" w:eastAsia="標楷體" w:hAnsi="標楷體"/>
        </w:rPr>
        <w:t>102</w:t>
      </w:r>
      <w:r w:rsidRPr="009C7042">
        <w:rPr>
          <w:rFonts w:ascii="標楷體" w:eastAsia="標楷體" w:hAnsi="標楷體" w:hint="eastAsia"/>
        </w:rPr>
        <w:t>年</w:t>
      </w:r>
      <w:r w:rsidRPr="009C7042">
        <w:rPr>
          <w:rFonts w:ascii="標楷體" w:eastAsia="標楷體" w:hAnsi="標楷體"/>
        </w:rPr>
        <w:t>7</w:t>
      </w:r>
      <w:r w:rsidRPr="009C70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 w:rsidRPr="009C704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（週一）後</w:t>
      </w:r>
      <w:r w:rsidRPr="009C7042">
        <w:rPr>
          <w:rFonts w:ascii="標楷體" w:eastAsia="標楷體" w:hAnsi="標楷體" w:hint="eastAsia"/>
        </w:rPr>
        <w:t>通知投稿者。綱要審查通過者，應依據審查意見修改論文綱要，據以撰寫全文，並於</w:t>
      </w:r>
      <w:r>
        <w:rPr>
          <w:rFonts w:ascii="標楷體" w:eastAsia="標楷體" w:hAnsi="標楷體"/>
        </w:rPr>
        <w:t>102</w:t>
      </w:r>
      <w:r w:rsidRPr="009C7042">
        <w:rPr>
          <w:rFonts w:ascii="標楷體" w:eastAsia="標楷體" w:hAnsi="標楷體" w:hint="eastAsia"/>
        </w:rPr>
        <w:t>年</w:t>
      </w:r>
      <w:r w:rsidRPr="009C7042">
        <w:rPr>
          <w:rFonts w:ascii="標楷體" w:eastAsia="標楷體" w:hAnsi="標楷體"/>
        </w:rPr>
        <w:t>8</w:t>
      </w:r>
      <w:r w:rsidRPr="009C70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 w:rsidRPr="009C704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週四</w:t>
      </w:r>
      <w:r>
        <w:rPr>
          <w:rFonts w:ascii="標楷體" w:eastAsia="標楷體" w:hAnsi="標楷體"/>
        </w:rPr>
        <w:t>)</w:t>
      </w:r>
      <w:r w:rsidRPr="009C7042">
        <w:rPr>
          <w:rFonts w:ascii="標楷體" w:eastAsia="標楷體" w:hAnsi="標楷體" w:hint="eastAsia"/>
        </w:rPr>
        <w:t>前以電子郵件繳交論文全文，郵件主旨為「</w:t>
      </w:r>
      <w:r w:rsidRPr="009C7042">
        <w:rPr>
          <w:rFonts w:ascii="標楷體" w:eastAsia="標楷體" w:hAnsi="標楷體"/>
        </w:rPr>
        <w:t>2013</w:t>
      </w:r>
      <w:r w:rsidRPr="00CC6E7B">
        <w:rPr>
          <w:rFonts w:ascii="標楷體" w:eastAsia="標楷體" w:hAnsi="標楷體" w:hint="eastAsia"/>
        </w:rPr>
        <w:t>故事運用與</w:t>
      </w:r>
      <w:r>
        <w:rPr>
          <w:rFonts w:ascii="標楷體" w:eastAsia="標楷體" w:hAnsi="標楷體" w:hint="eastAsia"/>
        </w:rPr>
        <w:t>學習研討會論文全文</w:t>
      </w:r>
      <w:r w:rsidRPr="009C7042">
        <w:rPr>
          <w:rFonts w:ascii="標楷體" w:eastAsia="標楷體" w:hAnsi="標楷體" w:hint="eastAsia"/>
        </w:rPr>
        <w:t>」。</w:t>
      </w:r>
    </w:p>
    <w:p w:rsidR="00503DD8" w:rsidRDefault="00503DD8" w:rsidP="00125650">
      <w:pPr>
        <w:ind w:left="31680" w:hangingChars="531" w:firstLine="3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/>
        </w:rPr>
        <w:t xml:space="preserve">  3.</w:t>
      </w:r>
      <w:r>
        <w:rPr>
          <w:rFonts w:ascii="標楷體" w:eastAsia="標楷體" w:hAnsi="標楷體" w:hint="eastAsia"/>
        </w:rPr>
        <w:t>複審：採匿名雙審制度，論文全文經審查之</w:t>
      </w:r>
      <w:r w:rsidRPr="009C7042">
        <w:rPr>
          <w:rFonts w:ascii="標楷體" w:eastAsia="標楷體" w:hAnsi="標楷體" w:hint="eastAsia"/>
        </w:rPr>
        <w:t>結果預計於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9C704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9C704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（週一）後</w:t>
      </w:r>
      <w:r w:rsidRPr="009C7042">
        <w:rPr>
          <w:rFonts w:ascii="標楷體" w:eastAsia="標楷體" w:hAnsi="標楷體" w:hint="eastAsia"/>
        </w:rPr>
        <w:t>通知作者是否錄取</w:t>
      </w:r>
      <w:r>
        <w:rPr>
          <w:rFonts w:ascii="標楷體" w:eastAsia="標楷體" w:hAnsi="標楷體" w:hint="eastAsia"/>
        </w:rPr>
        <w:t>及發表，發表方式包含口頭發表或海報發表，審查</w:t>
      </w:r>
      <w:r w:rsidRPr="009C7042">
        <w:rPr>
          <w:rFonts w:ascii="標楷體" w:eastAsia="標楷體" w:hAnsi="標楷體" w:hint="eastAsia"/>
        </w:rPr>
        <w:t>未經錄取之論文，恕不退稿，請自行備份存檔。</w:t>
      </w:r>
    </w:p>
    <w:p w:rsidR="00503DD8" w:rsidRPr="009C7042" w:rsidRDefault="00503DD8" w:rsidP="00125650">
      <w:pPr>
        <w:ind w:left="31680" w:hangingChars="472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4.</w:t>
      </w:r>
      <w:r>
        <w:rPr>
          <w:rFonts w:ascii="標楷體" w:eastAsia="標楷體" w:hAnsi="標楷體" w:hint="eastAsia"/>
        </w:rPr>
        <w:t>複審通過：複審通過者依照審查意見修改論文，於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（週二）前以電子郵件</w:t>
      </w:r>
      <w:r w:rsidRPr="009C7042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修改後的</w:t>
      </w:r>
      <w:r w:rsidRPr="009C7042">
        <w:rPr>
          <w:rFonts w:ascii="標楷體" w:eastAsia="標楷體" w:hAnsi="標楷體" w:hint="eastAsia"/>
        </w:rPr>
        <w:t>論文全文，郵件主旨為「</w:t>
      </w:r>
      <w:r>
        <w:rPr>
          <w:rFonts w:ascii="標楷體" w:eastAsia="標楷體" w:hAnsi="標楷體"/>
        </w:rPr>
        <w:t>2013</w:t>
      </w:r>
      <w:r w:rsidRPr="00CC6E7B">
        <w:rPr>
          <w:rFonts w:ascii="標楷體" w:eastAsia="標楷體" w:hAnsi="標楷體" w:hint="eastAsia"/>
        </w:rPr>
        <w:t>故事運用與</w:t>
      </w:r>
      <w:r>
        <w:rPr>
          <w:rFonts w:ascii="標楷體" w:eastAsia="標楷體" w:hAnsi="標楷體" w:hint="eastAsia"/>
        </w:rPr>
        <w:t>學習研討會修改後全文</w:t>
      </w:r>
      <w:r w:rsidRPr="009C7042">
        <w:rPr>
          <w:rFonts w:ascii="標楷體" w:eastAsia="標楷體" w:hAnsi="標楷體" w:hint="eastAsia"/>
        </w:rPr>
        <w:t>」。</w:t>
      </w:r>
    </w:p>
    <w:p w:rsidR="00503DD8" w:rsidRPr="009C7042" w:rsidRDefault="00503DD8" w:rsidP="00125650">
      <w:pPr>
        <w:ind w:left="31680" w:hangingChars="413" w:firstLine="31680"/>
        <w:rPr>
          <w:rFonts w:ascii="標楷體" w:eastAsia="標楷體" w:hAnsi="標楷體"/>
        </w:rPr>
      </w:pPr>
      <w:r w:rsidRPr="009C704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 xml:space="preserve"> </w:t>
      </w:r>
      <w:r w:rsidRPr="009C7042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9C7042">
        <w:rPr>
          <w:rFonts w:ascii="標楷體" w:eastAsia="標楷體" w:hAnsi="標楷體"/>
        </w:rPr>
        <w:t>)</w:t>
      </w:r>
      <w:r w:rsidRPr="009C7042">
        <w:rPr>
          <w:rFonts w:ascii="標楷體" w:eastAsia="標楷體" w:hAnsi="標楷體" w:hint="eastAsia"/>
        </w:rPr>
        <w:t>論文全文請使用</w:t>
      </w:r>
      <w:r w:rsidRPr="009C7042">
        <w:rPr>
          <w:rFonts w:ascii="標楷體" w:eastAsia="標楷體" w:hAnsi="標楷體"/>
        </w:rPr>
        <w:t>APA</w:t>
      </w:r>
      <w:r w:rsidRPr="009C7042">
        <w:rPr>
          <w:rFonts w:ascii="標楷體" w:eastAsia="標楷體" w:hAnsi="標楷體" w:hint="eastAsia"/>
        </w:rPr>
        <w:t>（</w:t>
      </w:r>
      <w:r w:rsidRPr="009C7042">
        <w:rPr>
          <w:rFonts w:ascii="標楷體" w:eastAsia="標楷體" w:hAnsi="標楷體"/>
        </w:rPr>
        <w:t>6</w:t>
      </w:r>
      <w:r w:rsidRPr="009C7042">
        <w:rPr>
          <w:rFonts w:ascii="標楷體" w:eastAsia="標楷體" w:hAnsi="標楷體" w:hint="eastAsia"/>
        </w:rPr>
        <w:t>版）格式，全文長度以中文</w:t>
      </w:r>
      <w:r>
        <w:rPr>
          <w:rFonts w:ascii="標楷體" w:eastAsia="標楷體" w:hAnsi="標楷體"/>
        </w:rPr>
        <w:t>8,000-12,000</w:t>
      </w:r>
      <w:r w:rsidRPr="009C7042"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 w:hint="eastAsia"/>
        </w:rPr>
        <w:t>左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右</w:t>
      </w:r>
      <w:r w:rsidRPr="009C7042">
        <w:rPr>
          <w:rFonts w:ascii="標楷體" w:eastAsia="標楷體" w:hAnsi="標楷體" w:hint="eastAsia"/>
        </w:rPr>
        <w:t>，至多不超過</w:t>
      </w:r>
      <w:r w:rsidRPr="009C7042">
        <w:rPr>
          <w:rFonts w:ascii="標楷體" w:eastAsia="標楷體" w:hAnsi="標楷體"/>
        </w:rPr>
        <w:t>20,000</w:t>
      </w:r>
      <w:r w:rsidRPr="009C7042">
        <w:rPr>
          <w:rFonts w:ascii="標楷體" w:eastAsia="標楷體" w:hAnsi="標楷體" w:hint="eastAsia"/>
        </w:rPr>
        <w:t>字。繳交</w:t>
      </w:r>
      <w:r>
        <w:rPr>
          <w:rFonts w:ascii="標楷體" w:eastAsia="標楷體" w:hAnsi="標楷體" w:hint="eastAsia"/>
        </w:rPr>
        <w:t>全文</w:t>
      </w:r>
      <w:r w:rsidRPr="009C7042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，</w:t>
      </w:r>
      <w:r w:rsidRPr="009C7042">
        <w:rPr>
          <w:rFonts w:ascii="標楷體" w:eastAsia="標楷體" w:hAnsi="標楷體" w:hint="eastAsia"/>
        </w:rPr>
        <w:t>文內請附投稿者簡介（姓名、</w:t>
      </w:r>
      <w:r w:rsidRPr="00735C4C">
        <w:rPr>
          <w:rFonts w:ascii="標楷體" w:eastAsia="標楷體" w:hAnsi="標楷體" w:hint="eastAsia"/>
        </w:rPr>
        <w:t>服務單位、職稱等）及中英文</w:t>
      </w:r>
      <w:r>
        <w:rPr>
          <w:rFonts w:ascii="標楷體" w:eastAsia="標楷體" w:hAnsi="標楷體" w:hint="eastAsia"/>
        </w:rPr>
        <w:t>摘要</w:t>
      </w:r>
      <w:r w:rsidRPr="005A64B5">
        <w:rPr>
          <w:rFonts w:ascii="標楷體" w:eastAsia="標楷體" w:hAnsi="標楷體" w:hint="eastAsia"/>
        </w:rPr>
        <w:t>（以</w:t>
      </w:r>
      <w:r w:rsidRPr="005A64B5">
        <w:rPr>
          <w:rFonts w:ascii="標楷體" w:eastAsia="標楷體" w:hAnsi="標楷體"/>
        </w:rPr>
        <w:t>500</w:t>
      </w:r>
      <w:r w:rsidRPr="005A64B5">
        <w:rPr>
          <w:rFonts w:ascii="標楷體" w:eastAsia="標楷體" w:hAnsi="標楷體" w:hint="eastAsia"/>
        </w:rPr>
        <w:t>字為度）</w:t>
      </w:r>
      <w:r w:rsidRPr="009C7042">
        <w:rPr>
          <w:rFonts w:ascii="標楷體" w:eastAsia="標楷體" w:hAnsi="標楷體" w:hint="eastAsia"/>
        </w:rPr>
        <w:t>。</w:t>
      </w:r>
    </w:p>
    <w:p w:rsidR="00503DD8" w:rsidRDefault="00503DD8" w:rsidP="009C704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Pr="00CF5093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參加研討會報名方式</w:t>
      </w:r>
    </w:p>
    <w:p w:rsidR="00503DD8" w:rsidRPr="00DD2A19" w:rsidRDefault="00503DD8" w:rsidP="009C70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　</w:t>
      </w:r>
      <w:r w:rsidRPr="00DD2A19">
        <w:rPr>
          <w:rFonts w:ascii="標楷體" w:eastAsia="標楷體" w:hAnsi="標楷體"/>
        </w:rPr>
        <w:t>102</w:t>
      </w:r>
      <w:r w:rsidRPr="00DD2A19">
        <w:rPr>
          <w:rFonts w:ascii="標楷體" w:eastAsia="標楷體" w:hAnsi="標楷體" w:hint="eastAsia"/>
        </w:rPr>
        <w:t>年</w:t>
      </w:r>
      <w:r w:rsidRPr="00DD2A19">
        <w:rPr>
          <w:rFonts w:ascii="標楷體" w:eastAsia="標楷體" w:hAnsi="標楷體"/>
        </w:rPr>
        <w:t>10</w:t>
      </w:r>
      <w:r w:rsidRPr="00DD2A19">
        <w:rPr>
          <w:rFonts w:ascii="標楷體" w:eastAsia="標楷體" w:hAnsi="標楷體" w:hint="eastAsia"/>
        </w:rPr>
        <w:t>月起</w:t>
      </w:r>
      <w:r>
        <w:rPr>
          <w:rFonts w:ascii="標楷體" w:eastAsia="標楷體" w:hAnsi="標楷體" w:hint="eastAsia"/>
        </w:rPr>
        <w:t>採</w:t>
      </w:r>
      <w:r w:rsidRPr="00DD2A19">
        <w:rPr>
          <w:rFonts w:ascii="標楷體" w:eastAsia="標楷體" w:hAnsi="標楷體" w:hint="eastAsia"/>
        </w:rPr>
        <w:t>網路報名。</w:t>
      </w:r>
    </w:p>
    <w:p w:rsidR="00503DD8" w:rsidRDefault="00503DD8" w:rsidP="009C704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CF5093">
        <w:rPr>
          <w:rFonts w:ascii="標楷體" w:eastAsia="標楷體" w:hAnsi="標楷體" w:hint="eastAsia"/>
          <w:b/>
        </w:rPr>
        <w:t>、聯絡方式</w:t>
      </w:r>
    </w:p>
    <w:p w:rsidR="00503DD8" w:rsidRDefault="00503DD8" w:rsidP="00A871CE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　</w:t>
      </w:r>
      <w:r w:rsidRPr="009C7042">
        <w:rPr>
          <w:rFonts w:ascii="標楷體" w:eastAsia="標楷體" w:hAnsi="標楷體" w:hint="eastAsia"/>
        </w:rPr>
        <w:t>詹小姐</w:t>
      </w:r>
      <w:r w:rsidRPr="009C7042">
        <w:rPr>
          <w:rFonts w:ascii="標楷體" w:eastAsia="標楷體" w:hAnsi="標楷體"/>
        </w:rPr>
        <w:t xml:space="preserve"> </w:t>
      </w:r>
      <w:r w:rsidRPr="009C7042">
        <w:rPr>
          <w:rFonts w:ascii="標楷體" w:eastAsia="標楷體" w:hAnsi="標楷體" w:hint="eastAsia"/>
        </w:rPr>
        <w:t>電話</w:t>
      </w:r>
      <w:r w:rsidRPr="009C7042">
        <w:rPr>
          <w:rFonts w:ascii="標楷體" w:eastAsia="標楷體" w:hAnsi="標楷體"/>
        </w:rPr>
        <w:t xml:space="preserve">02-2311-3040#8423  </w:t>
      </w:r>
      <w:hyperlink r:id="rId8" w:history="1">
        <w:r w:rsidRPr="00FF2338">
          <w:rPr>
            <w:rStyle w:val="Hyperlink"/>
            <w:rFonts w:ascii="標楷體" w:eastAsia="標楷體" w:hAnsi="標楷體"/>
          </w:rPr>
          <w:t>cantilenachan@gmail.com</w:t>
        </w:r>
      </w:hyperlink>
    </w:p>
    <w:p w:rsidR="00503DD8" w:rsidRDefault="00503DD8" w:rsidP="00A871C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Pr="00547190">
        <w:rPr>
          <w:rFonts w:ascii="標楷體" w:eastAsia="標楷體" w:hAnsi="標楷體" w:hint="eastAsia"/>
          <w:b/>
        </w:rPr>
        <w:t>、論文徵稿重要時程表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704"/>
      </w:tblGrid>
      <w:tr w:rsidR="00503DD8" w:rsidRPr="006047FD" w:rsidTr="003365BE">
        <w:tc>
          <w:tcPr>
            <w:tcW w:w="4077" w:type="dxa"/>
          </w:tcPr>
          <w:p w:rsidR="00503DD8" w:rsidRPr="003365BE" w:rsidRDefault="00503DD8" w:rsidP="003365BE">
            <w:pPr>
              <w:jc w:val="center"/>
              <w:rPr>
                <w:rFonts w:ascii="標楷體" w:eastAsia="標楷體" w:hAnsi="標楷體"/>
                <w:b/>
              </w:rPr>
            </w:pPr>
            <w:r w:rsidRPr="003365BE">
              <w:rPr>
                <w:rFonts w:ascii="標楷體" w:eastAsia="標楷體" w:hAnsi="標楷體" w:hint="eastAsia"/>
                <w:b/>
              </w:rPr>
              <w:t>審查階段</w:t>
            </w:r>
          </w:p>
        </w:tc>
        <w:tc>
          <w:tcPr>
            <w:tcW w:w="5704" w:type="dxa"/>
          </w:tcPr>
          <w:p w:rsidR="00503DD8" w:rsidRPr="003365BE" w:rsidRDefault="00503DD8" w:rsidP="003365BE">
            <w:pPr>
              <w:jc w:val="center"/>
              <w:rPr>
                <w:rFonts w:ascii="標楷體" w:eastAsia="標楷體" w:hAnsi="標楷體"/>
                <w:b/>
              </w:rPr>
            </w:pPr>
            <w:r w:rsidRPr="003365BE">
              <w:rPr>
                <w:rFonts w:ascii="標楷體" w:eastAsia="標楷體" w:hAnsi="標楷體" w:hint="eastAsia"/>
                <w:b/>
              </w:rPr>
              <w:t>日期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第一階段：繳交論文題目及綱要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7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 w:rsidRPr="003365BE">
              <w:rPr>
                <w:rFonts w:ascii="標楷體" w:eastAsia="標楷體" w:hAnsi="標楷體" w:hint="eastAsia"/>
              </w:rPr>
              <w:t>日（週日）前交件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第二階段：論文題目及綱要審查通過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 w:rsidRPr="003365BE">
              <w:rPr>
                <w:rFonts w:ascii="標楷體" w:eastAsia="標楷體" w:hAnsi="標楷體"/>
              </w:rPr>
              <w:t>7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15</w:t>
            </w:r>
            <w:r w:rsidRPr="003365BE">
              <w:rPr>
                <w:rFonts w:ascii="標楷體" w:eastAsia="標楷體" w:hAnsi="標楷體" w:hint="eastAsia"/>
              </w:rPr>
              <w:t>日（週一）後通知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第三階段：繳交論文全文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 w:rsidRPr="003365BE">
              <w:rPr>
                <w:rFonts w:ascii="標楷體" w:eastAsia="標楷體" w:hAnsi="標楷體"/>
              </w:rPr>
              <w:t>8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15</w:t>
            </w:r>
            <w:r w:rsidRPr="003365BE">
              <w:rPr>
                <w:rFonts w:ascii="標楷體" w:eastAsia="標楷體" w:hAnsi="標楷體" w:hint="eastAsia"/>
              </w:rPr>
              <w:t>日（週四）前交件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第四階段：論文全文審查通過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 w:rsidRPr="003365BE">
              <w:rPr>
                <w:rFonts w:ascii="標楷體" w:eastAsia="標楷體" w:hAnsi="標楷體"/>
              </w:rPr>
              <w:t>9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16</w:t>
            </w:r>
            <w:r w:rsidRPr="003365BE">
              <w:rPr>
                <w:rFonts w:ascii="標楷體" w:eastAsia="標楷體" w:hAnsi="標楷體" w:hint="eastAsia"/>
              </w:rPr>
              <w:t>日（週一）後通知（匿名雙審）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第五階段：論文修改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 w:rsidRPr="003365BE">
              <w:rPr>
                <w:rFonts w:ascii="標楷體" w:eastAsia="標楷體" w:hAnsi="標楷體"/>
              </w:rPr>
              <w:t>10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1</w:t>
            </w:r>
            <w:r w:rsidRPr="003365BE">
              <w:rPr>
                <w:rFonts w:ascii="標楷體" w:eastAsia="標楷體" w:hAnsi="標楷體" w:hint="eastAsia"/>
              </w:rPr>
              <w:t>日（週二）前交件</w:t>
            </w:r>
          </w:p>
        </w:tc>
      </w:tr>
      <w:tr w:rsidR="00503DD8" w:rsidTr="003365BE">
        <w:tc>
          <w:tcPr>
            <w:tcW w:w="4077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 w:hint="eastAsia"/>
              </w:rPr>
              <w:t>第六階段：論文發表</w:t>
            </w:r>
          </w:p>
        </w:tc>
        <w:tc>
          <w:tcPr>
            <w:tcW w:w="5704" w:type="dxa"/>
          </w:tcPr>
          <w:p w:rsidR="00503DD8" w:rsidRPr="003365BE" w:rsidRDefault="00503DD8" w:rsidP="008D5A2E">
            <w:pPr>
              <w:rPr>
                <w:rFonts w:ascii="標楷體" w:eastAsia="標楷體" w:hAnsi="標楷體"/>
              </w:rPr>
            </w:pPr>
            <w:r w:rsidRPr="003365BE">
              <w:rPr>
                <w:rFonts w:ascii="標楷體" w:eastAsia="標楷體" w:hAnsi="標楷體"/>
              </w:rPr>
              <w:t>102</w:t>
            </w:r>
            <w:r w:rsidRPr="003365BE">
              <w:rPr>
                <w:rFonts w:ascii="標楷體" w:eastAsia="標楷體" w:hAnsi="標楷體" w:hint="eastAsia"/>
              </w:rPr>
              <w:t>年</w:t>
            </w:r>
            <w:r w:rsidRPr="003365BE">
              <w:rPr>
                <w:rFonts w:ascii="標楷體" w:eastAsia="標楷體" w:hAnsi="標楷體"/>
              </w:rPr>
              <w:t>11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1</w:t>
            </w:r>
            <w:r w:rsidRPr="003365BE">
              <w:rPr>
                <w:rFonts w:ascii="標楷體" w:eastAsia="標楷體" w:hAnsi="標楷體" w:hint="eastAsia"/>
              </w:rPr>
              <w:t>日（週五）至</w:t>
            </w:r>
            <w:r w:rsidRPr="003365BE">
              <w:rPr>
                <w:rFonts w:ascii="標楷體" w:eastAsia="標楷體" w:hAnsi="標楷體"/>
              </w:rPr>
              <w:t>11</w:t>
            </w:r>
            <w:r w:rsidRPr="003365BE">
              <w:rPr>
                <w:rFonts w:ascii="標楷體" w:eastAsia="標楷體" w:hAnsi="標楷體" w:hint="eastAsia"/>
              </w:rPr>
              <w:t>月</w:t>
            </w:r>
            <w:r w:rsidRPr="003365BE">
              <w:rPr>
                <w:rFonts w:ascii="標楷體" w:eastAsia="標楷體" w:hAnsi="標楷體"/>
              </w:rPr>
              <w:t>2</w:t>
            </w:r>
            <w:r w:rsidRPr="003365BE">
              <w:rPr>
                <w:rFonts w:ascii="標楷體" w:eastAsia="標楷體" w:hAnsi="標楷體" w:hint="eastAsia"/>
              </w:rPr>
              <w:t>日（週六）</w:t>
            </w:r>
          </w:p>
        </w:tc>
      </w:tr>
    </w:tbl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Default="00503DD8" w:rsidP="00DD2A19">
      <w:pPr>
        <w:rPr>
          <w:rFonts w:ascii="標楷體" w:eastAsia="標楷體" w:hAnsi="標楷體"/>
        </w:rPr>
      </w:pPr>
    </w:p>
    <w:p w:rsidR="00503DD8" w:rsidRPr="00976605" w:rsidRDefault="00503DD8" w:rsidP="00DD2A19">
      <w:pPr>
        <w:rPr>
          <w:rFonts w:ascii="標楷體" w:eastAsia="標楷體" w:hAnsi="標楷體"/>
        </w:rPr>
      </w:pPr>
      <w:r w:rsidRPr="003365BE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5.5pt;height:573.75pt;visibility:visible">
            <v:imagedata r:id="rId9" o:title=""/>
          </v:shape>
        </w:pict>
      </w:r>
    </w:p>
    <w:sectPr w:rsidR="00503DD8" w:rsidRPr="00976605" w:rsidSect="00002E3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D8" w:rsidRDefault="00503DD8" w:rsidP="00916FED">
      <w:r>
        <w:separator/>
      </w:r>
    </w:p>
  </w:endnote>
  <w:endnote w:type="continuationSeparator" w:id="0">
    <w:p w:rsidR="00503DD8" w:rsidRDefault="00503DD8" w:rsidP="0091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D8" w:rsidRDefault="00503DD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25650">
      <w:rPr>
        <w:noProof/>
        <w:lang w:val="zh-TW"/>
      </w:rPr>
      <w:t>3</w:t>
    </w:r>
    <w:r>
      <w:fldChar w:fldCharType="end"/>
    </w:r>
  </w:p>
  <w:p w:rsidR="00503DD8" w:rsidRDefault="00503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D8" w:rsidRDefault="00503DD8" w:rsidP="00916FED">
      <w:r>
        <w:separator/>
      </w:r>
    </w:p>
  </w:footnote>
  <w:footnote w:type="continuationSeparator" w:id="0">
    <w:p w:rsidR="00503DD8" w:rsidRDefault="00503DD8" w:rsidP="0091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215"/>
    <w:multiLevelType w:val="hybridMultilevel"/>
    <w:tmpl w:val="0712AA36"/>
    <w:lvl w:ilvl="0" w:tplc="F252F0B6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C40CCA"/>
    <w:multiLevelType w:val="hybridMultilevel"/>
    <w:tmpl w:val="A31E564C"/>
    <w:lvl w:ilvl="0" w:tplc="367E0C48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1F5E1152"/>
    <w:multiLevelType w:val="hybridMultilevel"/>
    <w:tmpl w:val="60C6FC38"/>
    <w:lvl w:ilvl="0" w:tplc="FCEC927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>
    <w:nsid w:val="206452BB"/>
    <w:multiLevelType w:val="hybridMultilevel"/>
    <w:tmpl w:val="60C6FC38"/>
    <w:lvl w:ilvl="0" w:tplc="FCEC927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2DE56E55"/>
    <w:multiLevelType w:val="hybridMultilevel"/>
    <w:tmpl w:val="0BF65E06"/>
    <w:lvl w:ilvl="0" w:tplc="F3B4DC9E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0315940"/>
    <w:multiLevelType w:val="hybridMultilevel"/>
    <w:tmpl w:val="E4C85346"/>
    <w:lvl w:ilvl="0" w:tplc="8F843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56705516"/>
    <w:multiLevelType w:val="hybridMultilevel"/>
    <w:tmpl w:val="9A4A767E"/>
    <w:lvl w:ilvl="0" w:tplc="4392A904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884DA3"/>
    <w:multiLevelType w:val="hybridMultilevel"/>
    <w:tmpl w:val="E0C2FF46"/>
    <w:lvl w:ilvl="0" w:tplc="B52CD15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1DC8CD2C">
      <w:start w:val="1"/>
      <w:numFmt w:val="taiwaneseCountingThousand"/>
      <w:lvlText w:val="（%2）"/>
      <w:lvlJc w:val="left"/>
      <w:pPr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4163384"/>
    <w:multiLevelType w:val="hybridMultilevel"/>
    <w:tmpl w:val="32764A40"/>
    <w:lvl w:ilvl="0" w:tplc="C514035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hyphenationZone w:val="357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AA4"/>
    <w:rsid w:val="00002E34"/>
    <w:rsid w:val="000530F6"/>
    <w:rsid w:val="000761B3"/>
    <w:rsid w:val="00091B60"/>
    <w:rsid w:val="000D0D60"/>
    <w:rsid w:val="000E08C6"/>
    <w:rsid w:val="000E65E0"/>
    <w:rsid w:val="000E7B10"/>
    <w:rsid w:val="000F4173"/>
    <w:rsid w:val="00125650"/>
    <w:rsid w:val="001303CE"/>
    <w:rsid w:val="00161276"/>
    <w:rsid w:val="00182DBA"/>
    <w:rsid w:val="00197CC6"/>
    <w:rsid w:val="001D0716"/>
    <w:rsid w:val="001E339F"/>
    <w:rsid w:val="00200EB3"/>
    <w:rsid w:val="00216AF0"/>
    <w:rsid w:val="00223BDC"/>
    <w:rsid w:val="002635E3"/>
    <w:rsid w:val="0029443F"/>
    <w:rsid w:val="002A27C6"/>
    <w:rsid w:val="002A3E41"/>
    <w:rsid w:val="002D31FB"/>
    <w:rsid w:val="002F6AD3"/>
    <w:rsid w:val="003363C5"/>
    <w:rsid w:val="003365BE"/>
    <w:rsid w:val="00352432"/>
    <w:rsid w:val="003644D8"/>
    <w:rsid w:val="0039710C"/>
    <w:rsid w:val="003F2BA9"/>
    <w:rsid w:val="003F581F"/>
    <w:rsid w:val="004040BC"/>
    <w:rsid w:val="00415341"/>
    <w:rsid w:val="0043071F"/>
    <w:rsid w:val="00440464"/>
    <w:rsid w:val="004432B7"/>
    <w:rsid w:val="004464F3"/>
    <w:rsid w:val="00451F29"/>
    <w:rsid w:val="00464051"/>
    <w:rsid w:val="004D5E60"/>
    <w:rsid w:val="004D666A"/>
    <w:rsid w:val="004F7540"/>
    <w:rsid w:val="00503DD8"/>
    <w:rsid w:val="00504CE8"/>
    <w:rsid w:val="00510AC7"/>
    <w:rsid w:val="005363FD"/>
    <w:rsid w:val="00547190"/>
    <w:rsid w:val="005A55AD"/>
    <w:rsid w:val="005A64B5"/>
    <w:rsid w:val="005C051F"/>
    <w:rsid w:val="006047FD"/>
    <w:rsid w:val="00635E07"/>
    <w:rsid w:val="0064240F"/>
    <w:rsid w:val="0064672D"/>
    <w:rsid w:val="006818DD"/>
    <w:rsid w:val="0069561F"/>
    <w:rsid w:val="006956AE"/>
    <w:rsid w:val="00697378"/>
    <w:rsid w:val="006A621F"/>
    <w:rsid w:val="006B471A"/>
    <w:rsid w:val="006C6942"/>
    <w:rsid w:val="006D1B65"/>
    <w:rsid w:val="006D5778"/>
    <w:rsid w:val="006F7AC0"/>
    <w:rsid w:val="00707F2E"/>
    <w:rsid w:val="00730D8F"/>
    <w:rsid w:val="00735C4C"/>
    <w:rsid w:val="00742DC8"/>
    <w:rsid w:val="00772723"/>
    <w:rsid w:val="0078577C"/>
    <w:rsid w:val="00785E8D"/>
    <w:rsid w:val="00791064"/>
    <w:rsid w:val="007C4062"/>
    <w:rsid w:val="0080246C"/>
    <w:rsid w:val="0086006A"/>
    <w:rsid w:val="008620C8"/>
    <w:rsid w:val="0087488C"/>
    <w:rsid w:val="008B2F2C"/>
    <w:rsid w:val="008C33A7"/>
    <w:rsid w:val="008C6E8A"/>
    <w:rsid w:val="008D5A2E"/>
    <w:rsid w:val="008E4501"/>
    <w:rsid w:val="00902201"/>
    <w:rsid w:val="00916FED"/>
    <w:rsid w:val="00920640"/>
    <w:rsid w:val="009240A5"/>
    <w:rsid w:val="009322FE"/>
    <w:rsid w:val="00976605"/>
    <w:rsid w:val="00992C22"/>
    <w:rsid w:val="009B1A1A"/>
    <w:rsid w:val="009C0AB3"/>
    <w:rsid w:val="009C1C36"/>
    <w:rsid w:val="009C4A35"/>
    <w:rsid w:val="009C7042"/>
    <w:rsid w:val="00A029ED"/>
    <w:rsid w:val="00A41EEF"/>
    <w:rsid w:val="00A44122"/>
    <w:rsid w:val="00A56EDE"/>
    <w:rsid w:val="00A871CE"/>
    <w:rsid w:val="00A9349E"/>
    <w:rsid w:val="00AC1698"/>
    <w:rsid w:val="00B3342A"/>
    <w:rsid w:val="00B36EEB"/>
    <w:rsid w:val="00B40FDF"/>
    <w:rsid w:val="00B60CC8"/>
    <w:rsid w:val="00B62241"/>
    <w:rsid w:val="00B64F5F"/>
    <w:rsid w:val="00B81877"/>
    <w:rsid w:val="00BE2799"/>
    <w:rsid w:val="00BE58C9"/>
    <w:rsid w:val="00BF2926"/>
    <w:rsid w:val="00BF64FE"/>
    <w:rsid w:val="00C23CA8"/>
    <w:rsid w:val="00C367C4"/>
    <w:rsid w:val="00C41DE9"/>
    <w:rsid w:val="00C42377"/>
    <w:rsid w:val="00C43C11"/>
    <w:rsid w:val="00C50404"/>
    <w:rsid w:val="00C66B99"/>
    <w:rsid w:val="00C70DB5"/>
    <w:rsid w:val="00C77E47"/>
    <w:rsid w:val="00CA5152"/>
    <w:rsid w:val="00CA6556"/>
    <w:rsid w:val="00CB03DA"/>
    <w:rsid w:val="00CC3EA1"/>
    <w:rsid w:val="00CC6E7B"/>
    <w:rsid w:val="00CE2DEF"/>
    <w:rsid w:val="00CF0F81"/>
    <w:rsid w:val="00CF3C15"/>
    <w:rsid w:val="00CF5093"/>
    <w:rsid w:val="00D22261"/>
    <w:rsid w:val="00D47A21"/>
    <w:rsid w:val="00D527F5"/>
    <w:rsid w:val="00D54792"/>
    <w:rsid w:val="00D63EB0"/>
    <w:rsid w:val="00D71516"/>
    <w:rsid w:val="00D7355F"/>
    <w:rsid w:val="00D972FC"/>
    <w:rsid w:val="00DD1047"/>
    <w:rsid w:val="00DD1831"/>
    <w:rsid w:val="00DD2A19"/>
    <w:rsid w:val="00DE189E"/>
    <w:rsid w:val="00DF3F4F"/>
    <w:rsid w:val="00E02311"/>
    <w:rsid w:val="00E03041"/>
    <w:rsid w:val="00E1348E"/>
    <w:rsid w:val="00E274FA"/>
    <w:rsid w:val="00E92879"/>
    <w:rsid w:val="00EC31F6"/>
    <w:rsid w:val="00ED3C31"/>
    <w:rsid w:val="00EE1038"/>
    <w:rsid w:val="00EF0AA4"/>
    <w:rsid w:val="00F03061"/>
    <w:rsid w:val="00F032CC"/>
    <w:rsid w:val="00F10BFE"/>
    <w:rsid w:val="00F1682E"/>
    <w:rsid w:val="00F36566"/>
    <w:rsid w:val="00F458FB"/>
    <w:rsid w:val="00F66EBA"/>
    <w:rsid w:val="00F66EEC"/>
    <w:rsid w:val="00F70D30"/>
    <w:rsid w:val="00F81C08"/>
    <w:rsid w:val="00F94AC4"/>
    <w:rsid w:val="00FA43B1"/>
    <w:rsid w:val="00FB09B6"/>
    <w:rsid w:val="00FC67E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A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0A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6EE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1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FED"/>
    <w:rPr>
      <w:kern w:val="2"/>
    </w:rPr>
  </w:style>
  <w:style w:type="paragraph" w:styleId="Footer">
    <w:name w:val="footer"/>
    <w:basedOn w:val="Normal"/>
    <w:link w:val="FooterChar"/>
    <w:uiPriority w:val="99"/>
    <w:rsid w:val="0091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FED"/>
    <w:rPr>
      <w:kern w:val="2"/>
    </w:rPr>
  </w:style>
  <w:style w:type="table" w:styleId="TableGrid">
    <w:name w:val="Table Grid"/>
    <w:basedOn w:val="TableNormal"/>
    <w:uiPriority w:val="99"/>
    <w:rsid w:val="00F66E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7660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6605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tilenach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md.tmue.edu.tw/front/bin/home.p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361</Words>
  <Characters>2064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tmue-user</dc:creator>
  <cp:keywords/>
  <dc:description/>
  <cp:lastModifiedBy>tmue_user</cp:lastModifiedBy>
  <cp:revision>11</cp:revision>
  <cp:lastPrinted>2013-04-29T03:27:00Z</cp:lastPrinted>
  <dcterms:created xsi:type="dcterms:W3CDTF">2013-05-13T04:23:00Z</dcterms:created>
  <dcterms:modified xsi:type="dcterms:W3CDTF">2013-06-14T02:07:00Z</dcterms:modified>
</cp:coreProperties>
</file>